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C657F" w14:textId="77777777" w:rsidR="00632A37" w:rsidRDefault="00857C10" w:rsidP="008A23E3">
      <w:pPr>
        <w:jc w:val="center"/>
        <w:rPr>
          <w:rFonts w:ascii="Arial" w:hAnsi="Arial" w:cs="Arial"/>
          <w:b/>
          <w:sz w:val="56"/>
          <w:szCs w:val="56"/>
        </w:rPr>
      </w:pPr>
      <w:r w:rsidRPr="00632A37">
        <w:rPr>
          <w:rFonts w:ascii="Arial" w:hAnsi="Arial" w:cs="Arial"/>
          <w:b/>
          <w:sz w:val="56"/>
          <w:szCs w:val="56"/>
        </w:rPr>
        <w:t>Digital Content</w:t>
      </w:r>
      <w:r w:rsidR="008A23E3" w:rsidRPr="00632A37">
        <w:rPr>
          <w:rFonts w:ascii="Arial" w:hAnsi="Arial" w:cs="Arial"/>
          <w:b/>
          <w:sz w:val="56"/>
          <w:szCs w:val="56"/>
        </w:rPr>
        <w:t xml:space="preserve"> </w:t>
      </w:r>
    </w:p>
    <w:p w14:paraId="1E0460D8" w14:textId="39E1490E" w:rsidR="00857C10" w:rsidRPr="00632A37" w:rsidRDefault="008A23E3" w:rsidP="008A23E3">
      <w:pPr>
        <w:jc w:val="center"/>
        <w:rPr>
          <w:rFonts w:ascii="Arial" w:hAnsi="Arial" w:cs="Arial"/>
          <w:b/>
          <w:sz w:val="56"/>
          <w:szCs w:val="56"/>
        </w:rPr>
      </w:pPr>
      <w:r w:rsidRPr="00632A37">
        <w:rPr>
          <w:rFonts w:ascii="Arial" w:hAnsi="Arial" w:cs="Arial"/>
          <w:b/>
          <w:sz w:val="56"/>
          <w:szCs w:val="56"/>
        </w:rPr>
        <w:t xml:space="preserve">Development </w:t>
      </w:r>
      <w:r w:rsidR="006A1FBA" w:rsidRPr="00632A37">
        <w:rPr>
          <w:rFonts w:ascii="Arial" w:hAnsi="Arial" w:cs="Arial"/>
          <w:b/>
          <w:sz w:val="56"/>
          <w:szCs w:val="56"/>
        </w:rPr>
        <w:t>Guide</w:t>
      </w:r>
    </w:p>
    <w:p w14:paraId="690CD562" w14:textId="6C5F72DB" w:rsidR="006A1FBA" w:rsidRDefault="00632A37" w:rsidP="008A23E3">
      <w:pPr>
        <w:jc w:val="center"/>
        <w:rPr>
          <w:rFonts w:ascii="Arial" w:hAnsi="Arial" w:cs="Arial"/>
          <w:b/>
          <w:sz w:val="36"/>
          <w:szCs w:val="36"/>
        </w:rPr>
      </w:pPr>
      <w:r>
        <w:rPr>
          <w:rFonts w:ascii="Arial" w:hAnsi="Arial" w:cs="Arial"/>
          <w:b/>
          <w:sz w:val="36"/>
          <w:szCs w:val="36"/>
        </w:rPr>
        <w:t>(COVID-19)</w:t>
      </w:r>
    </w:p>
    <w:p w14:paraId="5381EDDA" w14:textId="24C62788" w:rsidR="00632A37" w:rsidRDefault="00632A37" w:rsidP="008A23E3">
      <w:pPr>
        <w:jc w:val="center"/>
        <w:rPr>
          <w:rFonts w:ascii="Arial" w:hAnsi="Arial" w:cs="Arial"/>
          <w:b/>
          <w:sz w:val="36"/>
          <w:szCs w:val="36"/>
        </w:rPr>
      </w:pPr>
    </w:p>
    <w:p w14:paraId="60E75C81" w14:textId="26D4A15F" w:rsidR="00632A37" w:rsidRDefault="00632A37" w:rsidP="008A23E3">
      <w:pPr>
        <w:jc w:val="center"/>
        <w:rPr>
          <w:rFonts w:ascii="Arial" w:hAnsi="Arial" w:cs="Arial"/>
          <w:b/>
          <w:sz w:val="36"/>
          <w:szCs w:val="36"/>
        </w:rPr>
      </w:pPr>
    </w:p>
    <w:p w14:paraId="463F918D" w14:textId="77777777" w:rsidR="00632A37" w:rsidRDefault="00632A37" w:rsidP="008A23E3">
      <w:pPr>
        <w:jc w:val="center"/>
        <w:rPr>
          <w:rFonts w:ascii="Arial" w:hAnsi="Arial" w:cs="Arial"/>
          <w:b/>
          <w:sz w:val="36"/>
          <w:szCs w:val="36"/>
        </w:rPr>
      </w:pPr>
    </w:p>
    <w:p w14:paraId="7EE49268" w14:textId="77777777" w:rsidR="006A1FBA" w:rsidRPr="00632A37" w:rsidRDefault="006A1FBA" w:rsidP="00632A37">
      <w:pPr>
        <w:rPr>
          <w:rFonts w:ascii="Arial" w:hAnsi="Arial" w:cs="Arial"/>
          <w:bCs/>
          <w:sz w:val="36"/>
          <w:szCs w:val="36"/>
        </w:rPr>
      </w:pPr>
      <w:r w:rsidRPr="00632A37">
        <w:rPr>
          <w:rFonts w:ascii="Arial" w:hAnsi="Arial" w:cs="Arial"/>
          <w:bCs/>
          <w:sz w:val="36"/>
          <w:szCs w:val="36"/>
        </w:rPr>
        <w:t xml:space="preserve">This is intended to be an </w:t>
      </w:r>
      <w:r w:rsidRPr="00632A37">
        <w:rPr>
          <w:rFonts w:ascii="Arial" w:hAnsi="Arial" w:cs="Arial"/>
          <w:b/>
          <w:i/>
          <w:iCs/>
          <w:sz w:val="36"/>
          <w:szCs w:val="36"/>
        </w:rPr>
        <w:t>open-source document with no authorship</w:t>
      </w:r>
      <w:r w:rsidRPr="00632A37">
        <w:rPr>
          <w:rFonts w:ascii="Arial" w:hAnsi="Arial" w:cs="Arial"/>
          <w:bCs/>
          <w:sz w:val="36"/>
          <w:szCs w:val="36"/>
        </w:rPr>
        <w:t xml:space="preserve">. </w:t>
      </w:r>
    </w:p>
    <w:p w14:paraId="7E869FCF" w14:textId="77777777" w:rsidR="006A1FBA" w:rsidRDefault="006A1FBA" w:rsidP="008A23E3">
      <w:pPr>
        <w:jc w:val="center"/>
        <w:rPr>
          <w:rFonts w:ascii="Arial" w:hAnsi="Arial" w:cs="Arial"/>
          <w:b/>
          <w:sz w:val="36"/>
          <w:szCs w:val="36"/>
        </w:rPr>
      </w:pPr>
    </w:p>
    <w:p w14:paraId="6B9A84C6" w14:textId="0DADCCD3" w:rsidR="006A1FBA" w:rsidRPr="00632A37" w:rsidRDefault="006A1FBA" w:rsidP="00632A37">
      <w:pPr>
        <w:rPr>
          <w:rFonts w:ascii="Arial" w:hAnsi="Arial" w:cs="Arial"/>
          <w:bCs/>
          <w:sz w:val="36"/>
          <w:szCs w:val="36"/>
        </w:rPr>
      </w:pPr>
      <w:r w:rsidRPr="00632A37">
        <w:rPr>
          <w:rFonts w:ascii="Arial" w:hAnsi="Arial" w:cs="Arial"/>
          <w:bCs/>
          <w:sz w:val="36"/>
          <w:szCs w:val="36"/>
        </w:rPr>
        <w:t>The initial draft has been prepared by a team member of the Pak Alliance for Maths and Science, and any further additions/deletions can be made by the user(s).</w:t>
      </w:r>
    </w:p>
    <w:p w14:paraId="5F97819C" w14:textId="52541809" w:rsidR="006A1FBA" w:rsidRPr="00632A37" w:rsidRDefault="006A1FBA" w:rsidP="00632A37">
      <w:pPr>
        <w:rPr>
          <w:rFonts w:ascii="Arial" w:hAnsi="Arial" w:cs="Arial"/>
          <w:bCs/>
          <w:sz w:val="36"/>
          <w:szCs w:val="36"/>
        </w:rPr>
      </w:pPr>
    </w:p>
    <w:p w14:paraId="7F2AED5A" w14:textId="31A2C9DE" w:rsidR="006A1FBA" w:rsidRPr="00632A37" w:rsidRDefault="006A1FBA" w:rsidP="00632A37">
      <w:pPr>
        <w:rPr>
          <w:rFonts w:ascii="Arial" w:hAnsi="Arial" w:cs="Arial"/>
          <w:bCs/>
          <w:sz w:val="36"/>
          <w:szCs w:val="36"/>
        </w:rPr>
      </w:pPr>
      <w:r w:rsidRPr="00632A37">
        <w:rPr>
          <w:rFonts w:ascii="Arial" w:hAnsi="Arial" w:cs="Arial"/>
          <w:bCs/>
          <w:sz w:val="36"/>
          <w:szCs w:val="36"/>
        </w:rPr>
        <w:t xml:space="preserve">We would appreciate you sharing your input on this with us at </w:t>
      </w:r>
      <w:hyperlink r:id="rId8" w:history="1">
        <w:r w:rsidR="00632A37" w:rsidRPr="00632A37">
          <w:rPr>
            <w:rStyle w:val="Hyperlink"/>
            <w:rFonts w:ascii="Arial" w:hAnsi="Arial" w:cs="Arial"/>
            <w:bCs/>
            <w:sz w:val="36"/>
            <w:szCs w:val="36"/>
          </w:rPr>
          <w:t>info@mathsandscience.pk</w:t>
        </w:r>
      </w:hyperlink>
      <w:r w:rsidR="004C62A8">
        <w:rPr>
          <w:rFonts w:ascii="Arial" w:hAnsi="Arial" w:cs="Arial"/>
          <w:bCs/>
          <w:sz w:val="36"/>
          <w:szCs w:val="36"/>
        </w:rPr>
        <w:t>;</w:t>
      </w:r>
      <w:r w:rsidR="00632A37" w:rsidRPr="00632A37">
        <w:rPr>
          <w:rFonts w:ascii="Arial" w:hAnsi="Arial" w:cs="Arial"/>
          <w:bCs/>
          <w:sz w:val="36"/>
          <w:szCs w:val="36"/>
        </w:rPr>
        <w:t xml:space="preserve"> PAMS </w:t>
      </w:r>
      <w:r w:rsidR="004C62A8">
        <w:rPr>
          <w:rFonts w:ascii="Arial" w:hAnsi="Arial" w:cs="Arial"/>
          <w:bCs/>
          <w:sz w:val="36"/>
          <w:szCs w:val="36"/>
        </w:rPr>
        <w:t>will be sharing updated versions through</w:t>
      </w:r>
      <w:r w:rsidR="00632A37" w:rsidRPr="00632A37">
        <w:rPr>
          <w:rFonts w:ascii="Arial" w:hAnsi="Arial" w:cs="Arial"/>
          <w:bCs/>
          <w:sz w:val="36"/>
          <w:szCs w:val="36"/>
        </w:rPr>
        <w:t xml:space="preserve"> its website.</w:t>
      </w:r>
    </w:p>
    <w:p w14:paraId="2904085A" w14:textId="7075E473" w:rsidR="0005474D" w:rsidRDefault="0005474D">
      <w:pPr>
        <w:rPr>
          <w:rFonts w:ascii="Arial" w:hAnsi="Arial" w:cs="Arial"/>
          <w:b/>
          <w:sz w:val="36"/>
          <w:szCs w:val="36"/>
        </w:rPr>
      </w:pPr>
      <w:r>
        <w:rPr>
          <w:rFonts w:ascii="Arial" w:hAnsi="Arial" w:cs="Arial"/>
          <w:b/>
          <w:sz w:val="36"/>
          <w:szCs w:val="36"/>
        </w:rPr>
        <w:br w:type="page"/>
      </w:r>
    </w:p>
    <w:p w14:paraId="75C9F707" w14:textId="77777777" w:rsidR="008A23E3" w:rsidRDefault="008A23E3" w:rsidP="008A23E3">
      <w:pPr>
        <w:jc w:val="center"/>
        <w:rPr>
          <w:rFonts w:ascii="Arial" w:hAnsi="Arial" w:cs="Arial"/>
          <w:b/>
          <w:sz w:val="36"/>
          <w:szCs w:val="36"/>
        </w:rPr>
      </w:pPr>
    </w:p>
    <w:sdt>
      <w:sdtPr>
        <w:rPr>
          <w:rFonts w:asciiTheme="minorHAnsi" w:eastAsiaTheme="minorHAnsi" w:hAnsiTheme="minorHAnsi" w:cstheme="minorBidi"/>
          <w:b w:val="0"/>
          <w:bCs w:val="0"/>
          <w:color w:val="auto"/>
          <w:sz w:val="22"/>
          <w:szCs w:val="22"/>
        </w:rPr>
        <w:id w:val="-162855118"/>
        <w:docPartObj>
          <w:docPartGallery w:val="Table of Contents"/>
          <w:docPartUnique/>
        </w:docPartObj>
      </w:sdtPr>
      <w:sdtEndPr>
        <w:rPr>
          <w:noProof/>
        </w:rPr>
      </w:sdtEndPr>
      <w:sdtContent>
        <w:p w14:paraId="725FE28F" w14:textId="45E943DD" w:rsidR="00840A39" w:rsidRPr="00EA51BA" w:rsidRDefault="00840A39">
          <w:pPr>
            <w:pStyle w:val="TOCHeading"/>
            <w:rPr>
              <w:sz w:val="36"/>
              <w:szCs w:val="36"/>
            </w:rPr>
          </w:pPr>
          <w:r w:rsidRPr="00EA51BA">
            <w:rPr>
              <w:sz w:val="36"/>
              <w:szCs w:val="36"/>
            </w:rPr>
            <w:t>Table of Contents</w:t>
          </w:r>
        </w:p>
        <w:p w14:paraId="5B92B381" w14:textId="4003DF9C" w:rsidR="00E82DF5" w:rsidRDefault="00840A39">
          <w:pPr>
            <w:pStyle w:val="TOC1"/>
            <w:tabs>
              <w:tab w:val="right" w:leader="dot" w:pos="9350"/>
            </w:tabs>
            <w:rPr>
              <w:rFonts w:eastAsiaTheme="minorEastAsia" w:cstheme="minorBidi"/>
              <w:b w:val="0"/>
              <w:bCs w:val="0"/>
              <w:i w:val="0"/>
              <w:iCs w:val="0"/>
              <w:noProof/>
              <w:szCs w:val="24"/>
              <w:lang w:val="en-PK" w:eastAsia="en-GB"/>
            </w:rPr>
          </w:pPr>
          <w:r w:rsidRPr="00EA51BA">
            <w:rPr>
              <w:b w:val="0"/>
              <w:bCs w:val="0"/>
              <w:i w:val="0"/>
              <w:iCs w:val="0"/>
            </w:rPr>
            <w:fldChar w:fldCharType="begin"/>
          </w:r>
          <w:r w:rsidRPr="00EA51BA">
            <w:rPr>
              <w:i w:val="0"/>
              <w:iCs w:val="0"/>
            </w:rPr>
            <w:instrText xml:space="preserve"> TOC \o "1-3" \h \z \u </w:instrText>
          </w:r>
          <w:r w:rsidRPr="00EA51BA">
            <w:rPr>
              <w:b w:val="0"/>
              <w:bCs w:val="0"/>
              <w:i w:val="0"/>
              <w:iCs w:val="0"/>
            </w:rPr>
            <w:fldChar w:fldCharType="separate"/>
          </w:r>
          <w:hyperlink w:anchor="_Toc59090285" w:history="1">
            <w:r w:rsidR="00E82DF5" w:rsidRPr="003D6805">
              <w:rPr>
                <w:rStyle w:val="Hyperlink"/>
                <w:rFonts w:ascii="Arial" w:hAnsi="Arial" w:cs="Arial"/>
                <w:noProof/>
              </w:rPr>
              <w:t>The need and usage of digital content</w:t>
            </w:r>
            <w:r w:rsidR="00E82DF5">
              <w:rPr>
                <w:noProof/>
                <w:webHidden/>
              </w:rPr>
              <w:tab/>
            </w:r>
            <w:r w:rsidR="00E82DF5">
              <w:rPr>
                <w:noProof/>
                <w:webHidden/>
              </w:rPr>
              <w:fldChar w:fldCharType="begin"/>
            </w:r>
            <w:r w:rsidR="00E82DF5">
              <w:rPr>
                <w:noProof/>
                <w:webHidden/>
              </w:rPr>
              <w:instrText xml:space="preserve"> PAGEREF _Toc59090285 \h </w:instrText>
            </w:r>
            <w:r w:rsidR="00E82DF5">
              <w:rPr>
                <w:noProof/>
                <w:webHidden/>
              </w:rPr>
            </w:r>
            <w:r w:rsidR="00E82DF5">
              <w:rPr>
                <w:noProof/>
                <w:webHidden/>
              </w:rPr>
              <w:fldChar w:fldCharType="separate"/>
            </w:r>
            <w:r w:rsidR="00E82DF5">
              <w:rPr>
                <w:noProof/>
                <w:webHidden/>
              </w:rPr>
              <w:t>3</w:t>
            </w:r>
            <w:r w:rsidR="00E82DF5">
              <w:rPr>
                <w:noProof/>
                <w:webHidden/>
              </w:rPr>
              <w:fldChar w:fldCharType="end"/>
            </w:r>
          </w:hyperlink>
        </w:p>
        <w:p w14:paraId="25FD406B" w14:textId="700C5394" w:rsidR="00E82DF5" w:rsidRDefault="00B9253E">
          <w:pPr>
            <w:pStyle w:val="TOC1"/>
            <w:tabs>
              <w:tab w:val="right" w:leader="dot" w:pos="9350"/>
            </w:tabs>
            <w:rPr>
              <w:rFonts w:eastAsiaTheme="minorEastAsia" w:cstheme="minorBidi"/>
              <w:b w:val="0"/>
              <w:bCs w:val="0"/>
              <w:i w:val="0"/>
              <w:iCs w:val="0"/>
              <w:noProof/>
              <w:szCs w:val="24"/>
              <w:lang w:val="en-PK" w:eastAsia="en-GB"/>
            </w:rPr>
          </w:pPr>
          <w:hyperlink w:anchor="_Toc59090286" w:history="1">
            <w:r w:rsidR="00E82DF5" w:rsidRPr="003D6805">
              <w:rPr>
                <w:rStyle w:val="Hyperlink"/>
                <w:rFonts w:ascii="Arial" w:hAnsi="Arial" w:cs="Arial"/>
                <w:noProof/>
              </w:rPr>
              <w:t>Technical recommendations</w:t>
            </w:r>
            <w:r w:rsidR="00E82DF5">
              <w:rPr>
                <w:noProof/>
                <w:webHidden/>
              </w:rPr>
              <w:tab/>
            </w:r>
            <w:r w:rsidR="00E82DF5">
              <w:rPr>
                <w:noProof/>
                <w:webHidden/>
              </w:rPr>
              <w:fldChar w:fldCharType="begin"/>
            </w:r>
            <w:r w:rsidR="00E82DF5">
              <w:rPr>
                <w:noProof/>
                <w:webHidden/>
              </w:rPr>
              <w:instrText xml:space="preserve"> PAGEREF _Toc59090286 \h </w:instrText>
            </w:r>
            <w:r w:rsidR="00E82DF5">
              <w:rPr>
                <w:noProof/>
                <w:webHidden/>
              </w:rPr>
            </w:r>
            <w:r w:rsidR="00E82DF5">
              <w:rPr>
                <w:noProof/>
                <w:webHidden/>
              </w:rPr>
              <w:fldChar w:fldCharType="separate"/>
            </w:r>
            <w:r w:rsidR="00E82DF5">
              <w:rPr>
                <w:noProof/>
                <w:webHidden/>
              </w:rPr>
              <w:t>4</w:t>
            </w:r>
            <w:r w:rsidR="00E82DF5">
              <w:rPr>
                <w:noProof/>
                <w:webHidden/>
              </w:rPr>
              <w:fldChar w:fldCharType="end"/>
            </w:r>
          </w:hyperlink>
        </w:p>
        <w:p w14:paraId="7F9D1991" w14:textId="60D01771" w:rsidR="00E82DF5" w:rsidRDefault="00B9253E">
          <w:pPr>
            <w:pStyle w:val="TOC2"/>
            <w:tabs>
              <w:tab w:val="right" w:leader="dot" w:pos="9350"/>
            </w:tabs>
            <w:rPr>
              <w:rFonts w:eastAsiaTheme="minorEastAsia" w:cstheme="minorBidi"/>
              <w:b w:val="0"/>
              <w:bCs w:val="0"/>
              <w:noProof/>
              <w:sz w:val="24"/>
              <w:szCs w:val="24"/>
              <w:lang w:val="en-PK" w:eastAsia="en-GB"/>
            </w:rPr>
          </w:pPr>
          <w:hyperlink w:anchor="_Toc59090287" w:history="1">
            <w:r w:rsidR="00E82DF5" w:rsidRPr="003D6805">
              <w:rPr>
                <w:rStyle w:val="Hyperlink"/>
                <w:rFonts w:ascii="Arial" w:hAnsi="Arial" w:cs="Arial"/>
                <w:noProof/>
              </w:rPr>
              <w:t>Duration</w:t>
            </w:r>
            <w:r w:rsidR="00E82DF5">
              <w:rPr>
                <w:noProof/>
                <w:webHidden/>
              </w:rPr>
              <w:tab/>
            </w:r>
            <w:r w:rsidR="00E82DF5">
              <w:rPr>
                <w:noProof/>
                <w:webHidden/>
              </w:rPr>
              <w:fldChar w:fldCharType="begin"/>
            </w:r>
            <w:r w:rsidR="00E82DF5">
              <w:rPr>
                <w:noProof/>
                <w:webHidden/>
              </w:rPr>
              <w:instrText xml:space="preserve"> PAGEREF _Toc59090287 \h </w:instrText>
            </w:r>
            <w:r w:rsidR="00E82DF5">
              <w:rPr>
                <w:noProof/>
                <w:webHidden/>
              </w:rPr>
            </w:r>
            <w:r w:rsidR="00E82DF5">
              <w:rPr>
                <w:noProof/>
                <w:webHidden/>
              </w:rPr>
              <w:fldChar w:fldCharType="separate"/>
            </w:r>
            <w:r w:rsidR="00E82DF5">
              <w:rPr>
                <w:noProof/>
                <w:webHidden/>
              </w:rPr>
              <w:t>4</w:t>
            </w:r>
            <w:r w:rsidR="00E82DF5">
              <w:rPr>
                <w:noProof/>
                <w:webHidden/>
              </w:rPr>
              <w:fldChar w:fldCharType="end"/>
            </w:r>
          </w:hyperlink>
        </w:p>
        <w:p w14:paraId="48EAC191" w14:textId="0A8F8DEC" w:rsidR="00E82DF5" w:rsidRDefault="00B9253E">
          <w:pPr>
            <w:pStyle w:val="TOC2"/>
            <w:tabs>
              <w:tab w:val="right" w:leader="dot" w:pos="9350"/>
            </w:tabs>
            <w:rPr>
              <w:rFonts w:eastAsiaTheme="minorEastAsia" w:cstheme="minorBidi"/>
              <w:b w:val="0"/>
              <w:bCs w:val="0"/>
              <w:noProof/>
              <w:sz w:val="24"/>
              <w:szCs w:val="24"/>
              <w:lang w:val="en-PK" w:eastAsia="en-GB"/>
            </w:rPr>
          </w:pPr>
          <w:hyperlink w:anchor="_Toc59090288" w:history="1">
            <w:r w:rsidR="00E82DF5" w:rsidRPr="003D6805">
              <w:rPr>
                <w:rStyle w:val="Hyperlink"/>
                <w:rFonts w:ascii="Arial" w:hAnsi="Arial" w:cs="Arial"/>
                <w:noProof/>
              </w:rPr>
              <w:t>Size</w:t>
            </w:r>
            <w:r w:rsidR="00E82DF5">
              <w:rPr>
                <w:noProof/>
                <w:webHidden/>
              </w:rPr>
              <w:tab/>
            </w:r>
            <w:r w:rsidR="00E82DF5">
              <w:rPr>
                <w:noProof/>
                <w:webHidden/>
              </w:rPr>
              <w:fldChar w:fldCharType="begin"/>
            </w:r>
            <w:r w:rsidR="00E82DF5">
              <w:rPr>
                <w:noProof/>
                <w:webHidden/>
              </w:rPr>
              <w:instrText xml:space="preserve"> PAGEREF _Toc59090288 \h </w:instrText>
            </w:r>
            <w:r w:rsidR="00E82DF5">
              <w:rPr>
                <w:noProof/>
                <w:webHidden/>
              </w:rPr>
            </w:r>
            <w:r w:rsidR="00E82DF5">
              <w:rPr>
                <w:noProof/>
                <w:webHidden/>
              </w:rPr>
              <w:fldChar w:fldCharType="separate"/>
            </w:r>
            <w:r w:rsidR="00E82DF5">
              <w:rPr>
                <w:noProof/>
                <w:webHidden/>
              </w:rPr>
              <w:t>4</w:t>
            </w:r>
            <w:r w:rsidR="00E82DF5">
              <w:rPr>
                <w:noProof/>
                <w:webHidden/>
              </w:rPr>
              <w:fldChar w:fldCharType="end"/>
            </w:r>
          </w:hyperlink>
        </w:p>
        <w:p w14:paraId="7110B51C" w14:textId="61AAD323" w:rsidR="00E82DF5" w:rsidRDefault="00B9253E">
          <w:pPr>
            <w:pStyle w:val="TOC2"/>
            <w:tabs>
              <w:tab w:val="right" w:leader="dot" w:pos="9350"/>
            </w:tabs>
            <w:rPr>
              <w:rFonts w:eastAsiaTheme="minorEastAsia" w:cstheme="minorBidi"/>
              <w:b w:val="0"/>
              <w:bCs w:val="0"/>
              <w:noProof/>
              <w:sz w:val="24"/>
              <w:szCs w:val="24"/>
              <w:lang w:val="en-PK" w:eastAsia="en-GB"/>
            </w:rPr>
          </w:pPr>
          <w:hyperlink w:anchor="_Toc59090289" w:history="1">
            <w:r w:rsidR="00E82DF5" w:rsidRPr="003D6805">
              <w:rPr>
                <w:rStyle w:val="Hyperlink"/>
                <w:rFonts w:ascii="Arial" w:hAnsi="Arial" w:cs="Arial"/>
                <w:noProof/>
              </w:rPr>
              <w:t>Recording</w:t>
            </w:r>
            <w:r w:rsidR="00E82DF5">
              <w:rPr>
                <w:noProof/>
                <w:webHidden/>
              </w:rPr>
              <w:tab/>
            </w:r>
            <w:r w:rsidR="00E82DF5">
              <w:rPr>
                <w:noProof/>
                <w:webHidden/>
              </w:rPr>
              <w:fldChar w:fldCharType="begin"/>
            </w:r>
            <w:r w:rsidR="00E82DF5">
              <w:rPr>
                <w:noProof/>
                <w:webHidden/>
              </w:rPr>
              <w:instrText xml:space="preserve"> PAGEREF _Toc59090289 \h </w:instrText>
            </w:r>
            <w:r w:rsidR="00E82DF5">
              <w:rPr>
                <w:noProof/>
                <w:webHidden/>
              </w:rPr>
            </w:r>
            <w:r w:rsidR="00E82DF5">
              <w:rPr>
                <w:noProof/>
                <w:webHidden/>
              </w:rPr>
              <w:fldChar w:fldCharType="separate"/>
            </w:r>
            <w:r w:rsidR="00E82DF5">
              <w:rPr>
                <w:noProof/>
                <w:webHidden/>
              </w:rPr>
              <w:t>4</w:t>
            </w:r>
            <w:r w:rsidR="00E82DF5">
              <w:rPr>
                <w:noProof/>
                <w:webHidden/>
              </w:rPr>
              <w:fldChar w:fldCharType="end"/>
            </w:r>
          </w:hyperlink>
        </w:p>
        <w:p w14:paraId="2900E06B" w14:textId="689DABB0" w:rsidR="00E82DF5" w:rsidRDefault="00B9253E">
          <w:pPr>
            <w:pStyle w:val="TOC2"/>
            <w:tabs>
              <w:tab w:val="right" w:leader="dot" w:pos="9350"/>
            </w:tabs>
            <w:rPr>
              <w:rFonts w:eastAsiaTheme="minorEastAsia" w:cstheme="minorBidi"/>
              <w:b w:val="0"/>
              <w:bCs w:val="0"/>
              <w:noProof/>
              <w:sz w:val="24"/>
              <w:szCs w:val="24"/>
              <w:lang w:val="en-PK" w:eastAsia="en-GB"/>
            </w:rPr>
          </w:pPr>
          <w:hyperlink w:anchor="_Toc59090290" w:history="1">
            <w:r w:rsidR="00E82DF5" w:rsidRPr="003D6805">
              <w:rPr>
                <w:rStyle w:val="Hyperlink"/>
                <w:rFonts w:ascii="Arial" w:hAnsi="Arial" w:cs="Arial"/>
                <w:noProof/>
              </w:rPr>
              <w:t>Editing</w:t>
            </w:r>
            <w:r w:rsidR="00E82DF5">
              <w:rPr>
                <w:noProof/>
                <w:webHidden/>
              </w:rPr>
              <w:tab/>
            </w:r>
            <w:r w:rsidR="00E82DF5">
              <w:rPr>
                <w:noProof/>
                <w:webHidden/>
              </w:rPr>
              <w:fldChar w:fldCharType="begin"/>
            </w:r>
            <w:r w:rsidR="00E82DF5">
              <w:rPr>
                <w:noProof/>
                <w:webHidden/>
              </w:rPr>
              <w:instrText xml:space="preserve"> PAGEREF _Toc59090290 \h </w:instrText>
            </w:r>
            <w:r w:rsidR="00E82DF5">
              <w:rPr>
                <w:noProof/>
                <w:webHidden/>
              </w:rPr>
            </w:r>
            <w:r w:rsidR="00E82DF5">
              <w:rPr>
                <w:noProof/>
                <w:webHidden/>
              </w:rPr>
              <w:fldChar w:fldCharType="separate"/>
            </w:r>
            <w:r w:rsidR="00E82DF5">
              <w:rPr>
                <w:noProof/>
                <w:webHidden/>
              </w:rPr>
              <w:t>7</w:t>
            </w:r>
            <w:r w:rsidR="00E82DF5">
              <w:rPr>
                <w:noProof/>
                <w:webHidden/>
              </w:rPr>
              <w:fldChar w:fldCharType="end"/>
            </w:r>
          </w:hyperlink>
        </w:p>
        <w:p w14:paraId="21AE3C6B" w14:textId="67060D4C" w:rsidR="00E82DF5" w:rsidRDefault="00B9253E">
          <w:pPr>
            <w:pStyle w:val="TOC1"/>
            <w:tabs>
              <w:tab w:val="right" w:leader="dot" w:pos="9350"/>
            </w:tabs>
            <w:rPr>
              <w:rFonts w:eastAsiaTheme="minorEastAsia" w:cstheme="minorBidi"/>
              <w:b w:val="0"/>
              <w:bCs w:val="0"/>
              <w:i w:val="0"/>
              <w:iCs w:val="0"/>
              <w:noProof/>
              <w:szCs w:val="24"/>
              <w:lang w:val="en-PK" w:eastAsia="en-GB"/>
            </w:rPr>
          </w:pPr>
          <w:hyperlink w:anchor="_Toc59090291" w:history="1">
            <w:r w:rsidR="00E82DF5" w:rsidRPr="003D6805">
              <w:rPr>
                <w:rStyle w:val="Hyperlink"/>
                <w:rFonts w:ascii="Arial" w:hAnsi="Arial" w:cs="Arial"/>
                <w:noProof/>
              </w:rPr>
              <w:t>Content (chapter/concept/SLOs)</w:t>
            </w:r>
            <w:r w:rsidR="00E82DF5">
              <w:rPr>
                <w:noProof/>
                <w:webHidden/>
              </w:rPr>
              <w:tab/>
            </w:r>
            <w:r w:rsidR="00E82DF5">
              <w:rPr>
                <w:noProof/>
                <w:webHidden/>
              </w:rPr>
              <w:fldChar w:fldCharType="begin"/>
            </w:r>
            <w:r w:rsidR="00E82DF5">
              <w:rPr>
                <w:noProof/>
                <w:webHidden/>
              </w:rPr>
              <w:instrText xml:space="preserve"> PAGEREF _Toc59090291 \h </w:instrText>
            </w:r>
            <w:r w:rsidR="00E82DF5">
              <w:rPr>
                <w:noProof/>
                <w:webHidden/>
              </w:rPr>
            </w:r>
            <w:r w:rsidR="00E82DF5">
              <w:rPr>
                <w:noProof/>
                <w:webHidden/>
              </w:rPr>
              <w:fldChar w:fldCharType="separate"/>
            </w:r>
            <w:r w:rsidR="00E82DF5">
              <w:rPr>
                <w:noProof/>
                <w:webHidden/>
              </w:rPr>
              <w:t>8</w:t>
            </w:r>
            <w:r w:rsidR="00E82DF5">
              <w:rPr>
                <w:noProof/>
                <w:webHidden/>
              </w:rPr>
              <w:fldChar w:fldCharType="end"/>
            </w:r>
          </w:hyperlink>
        </w:p>
        <w:p w14:paraId="34509CA7" w14:textId="2B018F6A" w:rsidR="00E82DF5" w:rsidRDefault="00B9253E">
          <w:pPr>
            <w:pStyle w:val="TOC1"/>
            <w:tabs>
              <w:tab w:val="right" w:leader="dot" w:pos="9350"/>
            </w:tabs>
            <w:rPr>
              <w:rFonts w:eastAsiaTheme="minorEastAsia" w:cstheme="minorBidi"/>
              <w:b w:val="0"/>
              <w:bCs w:val="0"/>
              <w:i w:val="0"/>
              <w:iCs w:val="0"/>
              <w:noProof/>
              <w:szCs w:val="24"/>
              <w:lang w:val="en-PK" w:eastAsia="en-GB"/>
            </w:rPr>
          </w:pPr>
          <w:hyperlink w:anchor="_Toc59090292" w:history="1">
            <w:r w:rsidR="00E82DF5" w:rsidRPr="003D6805">
              <w:rPr>
                <w:rStyle w:val="Hyperlink"/>
                <w:rFonts w:ascii="Arial" w:hAnsi="Arial" w:cs="Arial"/>
                <w:noProof/>
              </w:rPr>
              <w:t>Script</w:t>
            </w:r>
            <w:r w:rsidR="00E82DF5">
              <w:rPr>
                <w:noProof/>
                <w:webHidden/>
              </w:rPr>
              <w:tab/>
            </w:r>
            <w:r w:rsidR="00E82DF5">
              <w:rPr>
                <w:noProof/>
                <w:webHidden/>
              </w:rPr>
              <w:fldChar w:fldCharType="begin"/>
            </w:r>
            <w:r w:rsidR="00E82DF5">
              <w:rPr>
                <w:noProof/>
                <w:webHidden/>
              </w:rPr>
              <w:instrText xml:space="preserve"> PAGEREF _Toc59090292 \h </w:instrText>
            </w:r>
            <w:r w:rsidR="00E82DF5">
              <w:rPr>
                <w:noProof/>
                <w:webHidden/>
              </w:rPr>
            </w:r>
            <w:r w:rsidR="00E82DF5">
              <w:rPr>
                <w:noProof/>
                <w:webHidden/>
              </w:rPr>
              <w:fldChar w:fldCharType="separate"/>
            </w:r>
            <w:r w:rsidR="00E82DF5">
              <w:rPr>
                <w:noProof/>
                <w:webHidden/>
              </w:rPr>
              <w:t>9</w:t>
            </w:r>
            <w:r w:rsidR="00E82DF5">
              <w:rPr>
                <w:noProof/>
                <w:webHidden/>
              </w:rPr>
              <w:fldChar w:fldCharType="end"/>
            </w:r>
          </w:hyperlink>
        </w:p>
        <w:p w14:paraId="13968CF6" w14:textId="0009CA31" w:rsidR="00E82DF5" w:rsidRDefault="00B9253E">
          <w:pPr>
            <w:pStyle w:val="TOC1"/>
            <w:tabs>
              <w:tab w:val="right" w:leader="dot" w:pos="9350"/>
            </w:tabs>
            <w:rPr>
              <w:rFonts w:eastAsiaTheme="minorEastAsia" w:cstheme="minorBidi"/>
              <w:b w:val="0"/>
              <w:bCs w:val="0"/>
              <w:i w:val="0"/>
              <w:iCs w:val="0"/>
              <w:noProof/>
              <w:szCs w:val="24"/>
              <w:lang w:val="en-PK" w:eastAsia="en-GB"/>
            </w:rPr>
          </w:pPr>
          <w:hyperlink w:anchor="_Toc59090293" w:history="1">
            <w:r w:rsidR="00E82DF5" w:rsidRPr="003D6805">
              <w:rPr>
                <w:rStyle w:val="Hyperlink"/>
                <w:rFonts w:ascii="Arial" w:hAnsi="Arial" w:cs="Arial"/>
                <w:noProof/>
              </w:rPr>
              <w:t>Voice over</w:t>
            </w:r>
            <w:r w:rsidR="00E82DF5">
              <w:rPr>
                <w:noProof/>
                <w:webHidden/>
              </w:rPr>
              <w:tab/>
            </w:r>
            <w:r w:rsidR="00E82DF5">
              <w:rPr>
                <w:noProof/>
                <w:webHidden/>
              </w:rPr>
              <w:fldChar w:fldCharType="begin"/>
            </w:r>
            <w:r w:rsidR="00E82DF5">
              <w:rPr>
                <w:noProof/>
                <w:webHidden/>
              </w:rPr>
              <w:instrText xml:space="preserve"> PAGEREF _Toc59090293 \h </w:instrText>
            </w:r>
            <w:r w:rsidR="00E82DF5">
              <w:rPr>
                <w:noProof/>
                <w:webHidden/>
              </w:rPr>
            </w:r>
            <w:r w:rsidR="00E82DF5">
              <w:rPr>
                <w:noProof/>
                <w:webHidden/>
              </w:rPr>
              <w:fldChar w:fldCharType="separate"/>
            </w:r>
            <w:r w:rsidR="00E82DF5">
              <w:rPr>
                <w:noProof/>
                <w:webHidden/>
              </w:rPr>
              <w:t>10</w:t>
            </w:r>
            <w:r w:rsidR="00E82DF5">
              <w:rPr>
                <w:noProof/>
                <w:webHidden/>
              </w:rPr>
              <w:fldChar w:fldCharType="end"/>
            </w:r>
          </w:hyperlink>
        </w:p>
        <w:p w14:paraId="11AA6820" w14:textId="0C101FA2" w:rsidR="00E82DF5" w:rsidRDefault="00B9253E">
          <w:pPr>
            <w:pStyle w:val="TOC1"/>
            <w:tabs>
              <w:tab w:val="right" w:leader="dot" w:pos="9350"/>
            </w:tabs>
            <w:rPr>
              <w:rFonts w:eastAsiaTheme="minorEastAsia" w:cstheme="minorBidi"/>
              <w:b w:val="0"/>
              <w:bCs w:val="0"/>
              <w:i w:val="0"/>
              <w:iCs w:val="0"/>
              <w:noProof/>
              <w:szCs w:val="24"/>
              <w:lang w:val="en-PK" w:eastAsia="en-GB"/>
            </w:rPr>
          </w:pPr>
          <w:hyperlink w:anchor="_Toc59090294" w:history="1">
            <w:r w:rsidR="00E82DF5" w:rsidRPr="003D6805">
              <w:rPr>
                <w:rStyle w:val="Hyperlink"/>
                <w:rFonts w:ascii="Arial" w:hAnsi="Arial" w:cs="Arial"/>
                <w:noProof/>
              </w:rPr>
              <w:t>Product Quality</w:t>
            </w:r>
            <w:r w:rsidR="00E82DF5">
              <w:rPr>
                <w:noProof/>
                <w:webHidden/>
              </w:rPr>
              <w:tab/>
            </w:r>
            <w:r w:rsidR="00E82DF5">
              <w:rPr>
                <w:noProof/>
                <w:webHidden/>
              </w:rPr>
              <w:fldChar w:fldCharType="begin"/>
            </w:r>
            <w:r w:rsidR="00E82DF5">
              <w:rPr>
                <w:noProof/>
                <w:webHidden/>
              </w:rPr>
              <w:instrText xml:space="preserve"> PAGEREF _Toc59090294 \h </w:instrText>
            </w:r>
            <w:r w:rsidR="00E82DF5">
              <w:rPr>
                <w:noProof/>
                <w:webHidden/>
              </w:rPr>
            </w:r>
            <w:r w:rsidR="00E82DF5">
              <w:rPr>
                <w:noProof/>
                <w:webHidden/>
              </w:rPr>
              <w:fldChar w:fldCharType="separate"/>
            </w:r>
            <w:r w:rsidR="00E82DF5">
              <w:rPr>
                <w:noProof/>
                <w:webHidden/>
              </w:rPr>
              <w:t>10</w:t>
            </w:r>
            <w:r w:rsidR="00E82DF5">
              <w:rPr>
                <w:noProof/>
                <w:webHidden/>
              </w:rPr>
              <w:fldChar w:fldCharType="end"/>
            </w:r>
          </w:hyperlink>
        </w:p>
        <w:p w14:paraId="638383CE" w14:textId="5169544A" w:rsidR="00840A39" w:rsidRPr="00EA51BA" w:rsidRDefault="00840A39">
          <w:r w:rsidRPr="00EA51BA">
            <w:rPr>
              <w:b/>
              <w:bCs/>
              <w:noProof/>
            </w:rPr>
            <w:fldChar w:fldCharType="end"/>
          </w:r>
        </w:p>
      </w:sdtContent>
    </w:sdt>
    <w:p w14:paraId="49CBC070" w14:textId="508CD602" w:rsidR="00EA51BA" w:rsidRDefault="00EA51BA">
      <w:pPr>
        <w:rPr>
          <w:rFonts w:ascii="Arial" w:hAnsi="Arial" w:cs="Arial"/>
          <w:b/>
          <w:sz w:val="36"/>
          <w:szCs w:val="36"/>
        </w:rPr>
      </w:pPr>
      <w:r>
        <w:rPr>
          <w:rFonts w:ascii="Arial" w:hAnsi="Arial" w:cs="Arial"/>
          <w:b/>
          <w:sz w:val="36"/>
          <w:szCs w:val="36"/>
        </w:rPr>
        <w:br w:type="page"/>
      </w:r>
    </w:p>
    <w:p w14:paraId="5A54B67B" w14:textId="43198424" w:rsidR="007850E3" w:rsidRPr="007850E3" w:rsidRDefault="007850E3" w:rsidP="007850E3">
      <w:pPr>
        <w:pStyle w:val="Heading1"/>
        <w:rPr>
          <w:rFonts w:ascii="Arial" w:hAnsi="Arial" w:cs="Arial"/>
          <w:b/>
          <w:bCs/>
        </w:rPr>
      </w:pPr>
      <w:bookmarkStart w:id="0" w:name="_Toc59090285"/>
      <w:r w:rsidRPr="007850E3">
        <w:rPr>
          <w:rFonts w:ascii="Arial" w:hAnsi="Arial" w:cs="Arial"/>
          <w:b/>
          <w:bCs/>
        </w:rPr>
        <w:lastRenderedPageBreak/>
        <w:t>The need and usage of digital content</w:t>
      </w:r>
      <w:bookmarkEnd w:id="0"/>
    </w:p>
    <w:p w14:paraId="3BF5BDE5" w14:textId="6BB593B6" w:rsidR="007850E3" w:rsidRPr="00B856F7" w:rsidRDefault="007850E3" w:rsidP="00B856F7">
      <w:pPr>
        <w:rPr>
          <w:rFonts w:ascii="Arial" w:hAnsi="Arial" w:cs="Arial"/>
        </w:rPr>
      </w:pPr>
      <w:r w:rsidRPr="00B856F7">
        <w:rPr>
          <w:rFonts w:ascii="Arial" w:hAnsi="Arial" w:cs="Arial"/>
        </w:rPr>
        <w:t>COVID-19, extended schools’ closures, learning losses, distance-based learning, experimenting with blended learning models</w:t>
      </w:r>
    </w:p>
    <w:p w14:paraId="3AE47511" w14:textId="0E2B16AF" w:rsidR="007850E3" w:rsidRPr="007850E3" w:rsidRDefault="007850E3" w:rsidP="007850E3">
      <w:pPr>
        <w:rPr>
          <w:rFonts w:ascii="Arial" w:hAnsi="Arial" w:cs="Arial"/>
        </w:rPr>
      </w:pPr>
      <w:r w:rsidRPr="007850E3">
        <w:rPr>
          <w:rFonts w:ascii="Arial" w:hAnsi="Arial" w:cs="Arial"/>
        </w:rPr>
        <w:t>Provides opportunity for teachers and educators to organize their thoughts, think of content and learning progression framework independent on textbooks</w:t>
      </w:r>
    </w:p>
    <w:p w14:paraId="2611EC40" w14:textId="1045814C" w:rsidR="007850E3" w:rsidRDefault="007850E3" w:rsidP="007850E3">
      <w:pPr>
        <w:rPr>
          <w:rFonts w:ascii="Arial" w:hAnsi="Arial" w:cs="Arial"/>
        </w:rPr>
      </w:pPr>
      <w:r w:rsidRPr="007850E3">
        <w:rPr>
          <w:rFonts w:ascii="Arial" w:hAnsi="Arial" w:cs="Arial"/>
        </w:rPr>
        <w:t>While digital content development only requires building certain skills, not necessary for someone with a good voice over to also have the same level of editing skills or is a good script writer. Content development has to be a team effort, with multiple educators contributing towards a finished product.</w:t>
      </w:r>
    </w:p>
    <w:p w14:paraId="557DF6A2" w14:textId="53FE8F7A" w:rsidR="006921C7" w:rsidRPr="007850E3" w:rsidRDefault="006921C7" w:rsidP="007850E3">
      <w:pPr>
        <w:rPr>
          <w:rFonts w:ascii="Arial" w:hAnsi="Arial" w:cs="Arial"/>
        </w:rPr>
      </w:pPr>
      <w:r>
        <w:rPr>
          <w:rFonts w:ascii="Arial" w:hAnsi="Arial" w:cs="Arial"/>
        </w:rPr>
        <w:t>Content re-cap, always assume that a concept has to be taught from start till end, and not only based on the content available in the textbook. Revisit concepts introduced in earlier grades to ensure that students are able to see and connect the learning progression.</w:t>
      </w:r>
    </w:p>
    <w:p w14:paraId="525017F2" w14:textId="77777777" w:rsidR="00EA51BA" w:rsidRDefault="00EA51BA">
      <w:pPr>
        <w:rPr>
          <w:rFonts w:ascii="Arial" w:eastAsiaTheme="majorEastAsia" w:hAnsi="Arial" w:cs="Arial"/>
          <w:b/>
          <w:bCs/>
          <w:color w:val="2E74B5" w:themeColor="accent1" w:themeShade="BF"/>
          <w:sz w:val="32"/>
          <w:szCs w:val="32"/>
        </w:rPr>
      </w:pPr>
      <w:r>
        <w:rPr>
          <w:rFonts w:ascii="Arial" w:hAnsi="Arial" w:cs="Arial"/>
          <w:b/>
          <w:bCs/>
        </w:rPr>
        <w:br w:type="page"/>
      </w:r>
    </w:p>
    <w:p w14:paraId="6889CB6D" w14:textId="27C882D6" w:rsidR="00603C67" w:rsidRPr="007850E3" w:rsidRDefault="00603C67" w:rsidP="007850E3">
      <w:pPr>
        <w:pStyle w:val="Heading1"/>
        <w:rPr>
          <w:rFonts w:ascii="Arial" w:hAnsi="Arial" w:cs="Arial"/>
          <w:b/>
          <w:bCs/>
        </w:rPr>
      </w:pPr>
      <w:bookmarkStart w:id="1" w:name="_Toc59090286"/>
      <w:r w:rsidRPr="007850E3">
        <w:rPr>
          <w:rFonts w:ascii="Arial" w:hAnsi="Arial" w:cs="Arial"/>
          <w:b/>
          <w:bCs/>
        </w:rPr>
        <w:lastRenderedPageBreak/>
        <w:t>Technical recommendations</w:t>
      </w:r>
      <w:bookmarkEnd w:id="1"/>
    </w:p>
    <w:p w14:paraId="50F161A9" w14:textId="32BB46A0" w:rsidR="00603C67" w:rsidRPr="007850E3" w:rsidRDefault="00603C67" w:rsidP="007850E3">
      <w:pPr>
        <w:pStyle w:val="Heading2"/>
        <w:rPr>
          <w:rFonts w:ascii="Arial" w:hAnsi="Arial" w:cs="Arial"/>
        </w:rPr>
      </w:pPr>
      <w:bookmarkStart w:id="2" w:name="_Toc59090287"/>
      <w:r w:rsidRPr="007850E3">
        <w:rPr>
          <w:rFonts w:ascii="Arial" w:hAnsi="Arial" w:cs="Arial"/>
        </w:rPr>
        <w:t>Duration</w:t>
      </w:r>
      <w:bookmarkEnd w:id="2"/>
    </w:p>
    <w:p w14:paraId="4BB3DC79" w14:textId="1EA674EB" w:rsidR="007850E3" w:rsidRPr="007850E3" w:rsidRDefault="00303E69" w:rsidP="006A1FBA">
      <w:pPr>
        <w:jc w:val="both"/>
        <w:rPr>
          <w:rFonts w:ascii="Arial" w:hAnsi="Arial" w:cs="Arial"/>
          <w:sz w:val="24"/>
          <w:szCs w:val="24"/>
        </w:rPr>
      </w:pPr>
      <w:r>
        <w:rPr>
          <w:rFonts w:ascii="Arial" w:hAnsi="Arial" w:cs="Arial"/>
          <w:sz w:val="24"/>
          <w:szCs w:val="24"/>
        </w:rPr>
        <w:t xml:space="preserve">For videos to be shared via WhatsApp, an ideal length is 2-3 minutes. Research shows that students’ engagement drops off significantly after the first 6 minutes for online learning (on computer/laptop); </w:t>
      </w:r>
      <w:r w:rsidR="006A1FBA">
        <w:rPr>
          <w:rFonts w:ascii="Arial" w:hAnsi="Arial" w:cs="Arial"/>
          <w:sz w:val="24"/>
          <w:szCs w:val="24"/>
        </w:rPr>
        <w:t>unfortunately,</w:t>
      </w:r>
      <w:r>
        <w:rPr>
          <w:rFonts w:ascii="Arial" w:hAnsi="Arial" w:cs="Arial"/>
          <w:sz w:val="24"/>
          <w:szCs w:val="24"/>
        </w:rPr>
        <w:t xml:space="preserve"> similar studies are not available for learning content shared via WhatsApp. </w:t>
      </w:r>
    </w:p>
    <w:p w14:paraId="6F1E0E94" w14:textId="0B17444A" w:rsidR="007850E3" w:rsidRDefault="00603C67" w:rsidP="00303E69">
      <w:pPr>
        <w:pStyle w:val="Heading2"/>
        <w:rPr>
          <w:rFonts w:ascii="Arial" w:hAnsi="Arial" w:cs="Arial"/>
        </w:rPr>
      </w:pPr>
      <w:bookmarkStart w:id="3" w:name="_Toc59090288"/>
      <w:r w:rsidRPr="007850E3">
        <w:rPr>
          <w:rFonts w:ascii="Arial" w:hAnsi="Arial" w:cs="Arial"/>
        </w:rPr>
        <w:t>Size</w:t>
      </w:r>
      <w:bookmarkEnd w:id="3"/>
    </w:p>
    <w:p w14:paraId="16A37A17" w14:textId="1E4D6075" w:rsidR="00303E69" w:rsidRPr="00303E69" w:rsidRDefault="00303E69" w:rsidP="00303E69">
      <w:pPr>
        <w:rPr>
          <w:rFonts w:ascii="Arial" w:hAnsi="Arial" w:cs="Arial"/>
        </w:rPr>
      </w:pPr>
      <w:r w:rsidRPr="00303E69">
        <w:rPr>
          <w:rFonts w:ascii="Arial" w:hAnsi="Arial" w:cs="Arial"/>
        </w:rPr>
        <w:t>For videos to be shared via WhatsApp, the size of any video file should be less than 20MB to enable users to easily download it on a 3G network.</w:t>
      </w:r>
    </w:p>
    <w:p w14:paraId="257EAA32" w14:textId="4E1DFA74" w:rsidR="007850E3" w:rsidRPr="007850E3" w:rsidRDefault="007850E3" w:rsidP="007850E3">
      <w:pPr>
        <w:pStyle w:val="Heading2"/>
        <w:rPr>
          <w:rFonts w:ascii="Arial" w:hAnsi="Arial" w:cs="Arial"/>
        </w:rPr>
      </w:pPr>
      <w:bookmarkStart w:id="4" w:name="_Toc59090289"/>
      <w:r w:rsidRPr="007850E3">
        <w:rPr>
          <w:rFonts w:ascii="Arial" w:hAnsi="Arial" w:cs="Arial"/>
        </w:rPr>
        <w:t>Recording</w:t>
      </w:r>
      <w:bookmarkEnd w:id="4"/>
    </w:p>
    <w:p w14:paraId="496BB14B" w14:textId="77777777" w:rsidR="00840A39" w:rsidRDefault="00840A39" w:rsidP="00840A39">
      <w:pPr>
        <w:ind w:firstLine="720"/>
        <w:rPr>
          <w:rFonts w:ascii="Arial" w:hAnsi="Arial" w:cs="Arial"/>
          <w:b/>
          <w:bCs/>
        </w:rPr>
      </w:pPr>
    </w:p>
    <w:p w14:paraId="69B763BD" w14:textId="2CF8373C" w:rsidR="007850E3" w:rsidRPr="00840A39" w:rsidRDefault="009C044C" w:rsidP="00EA51BA">
      <w:pPr>
        <w:rPr>
          <w:rFonts w:ascii="Arial" w:hAnsi="Arial" w:cs="Arial"/>
          <w:b/>
          <w:bCs/>
        </w:rPr>
      </w:pPr>
      <w:r w:rsidRPr="00840A39">
        <w:rPr>
          <w:rFonts w:ascii="Arial" w:hAnsi="Arial" w:cs="Arial"/>
          <w:b/>
          <w:bCs/>
        </w:rPr>
        <w:t>Location</w:t>
      </w:r>
    </w:p>
    <w:p w14:paraId="3B7A3D0D" w14:textId="77777777" w:rsidR="007850E3" w:rsidRPr="009C044C" w:rsidRDefault="007850E3" w:rsidP="00EA51BA">
      <w:pPr>
        <w:rPr>
          <w:rFonts w:ascii="Arial" w:hAnsi="Arial" w:cs="Arial"/>
        </w:rPr>
      </w:pPr>
      <w:r w:rsidRPr="009C044C">
        <w:rPr>
          <w:rFonts w:ascii="Arial" w:hAnsi="Arial" w:cs="Arial"/>
        </w:rPr>
        <w:t>Choosing the right place to shoot the video is important to ensure that the other factors come together nicely and the end product is of quality.</w:t>
      </w:r>
    </w:p>
    <w:p w14:paraId="5B84EB12" w14:textId="77777777" w:rsidR="007850E3" w:rsidRPr="00840A39" w:rsidRDefault="007850E3" w:rsidP="00EA51BA">
      <w:pPr>
        <w:ind w:left="567"/>
        <w:rPr>
          <w:rFonts w:ascii="Arial" w:hAnsi="Arial" w:cs="Arial"/>
          <w:bCs/>
          <w:u w:val="single"/>
        </w:rPr>
      </w:pPr>
      <w:r w:rsidRPr="00840A39">
        <w:rPr>
          <w:rFonts w:ascii="Arial" w:hAnsi="Arial" w:cs="Arial"/>
          <w:bCs/>
          <w:u w:val="single"/>
        </w:rPr>
        <w:t>Do:</w:t>
      </w:r>
    </w:p>
    <w:p w14:paraId="153AF918" w14:textId="54EFEA3A" w:rsidR="007850E3" w:rsidRPr="009C044C" w:rsidRDefault="007850E3" w:rsidP="00EA51BA">
      <w:pPr>
        <w:pStyle w:val="ListParagraph"/>
        <w:numPr>
          <w:ilvl w:val="0"/>
          <w:numId w:val="9"/>
        </w:numPr>
        <w:ind w:left="567"/>
        <w:rPr>
          <w:rFonts w:ascii="Arial" w:hAnsi="Arial" w:cs="Arial"/>
        </w:rPr>
      </w:pPr>
      <w:r w:rsidRPr="009C044C">
        <w:rPr>
          <w:rFonts w:ascii="Arial" w:hAnsi="Arial" w:cs="Arial"/>
        </w:rPr>
        <w:t xml:space="preserve">Choose a </w:t>
      </w:r>
      <w:r w:rsidR="000751A1" w:rsidRPr="009C044C">
        <w:rPr>
          <w:rFonts w:ascii="Arial" w:hAnsi="Arial" w:cs="Arial"/>
        </w:rPr>
        <w:t>well-lit</w:t>
      </w:r>
      <w:r w:rsidRPr="009C044C">
        <w:rPr>
          <w:rFonts w:ascii="Arial" w:hAnsi="Arial" w:cs="Arial"/>
        </w:rPr>
        <w:t xml:space="preserve"> room</w:t>
      </w:r>
    </w:p>
    <w:p w14:paraId="1272C23F" w14:textId="77777777" w:rsidR="007850E3" w:rsidRPr="009C044C" w:rsidRDefault="007850E3" w:rsidP="00EA51BA">
      <w:pPr>
        <w:pStyle w:val="ListParagraph"/>
        <w:numPr>
          <w:ilvl w:val="0"/>
          <w:numId w:val="9"/>
        </w:numPr>
        <w:ind w:left="567"/>
        <w:rPr>
          <w:rFonts w:ascii="Arial" w:hAnsi="Arial" w:cs="Arial"/>
        </w:rPr>
      </w:pPr>
      <w:r w:rsidRPr="009C044C">
        <w:rPr>
          <w:rFonts w:ascii="Arial" w:hAnsi="Arial" w:cs="Arial"/>
        </w:rPr>
        <w:t>Set up a backdrop, preferably of a neutral color and with minimal pattern. This way the concentration is on the subjects of the video instead of the backdrop. In most cases, a blank white paper does the trick.</w:t>
      </w:r>
    </w:p>
    <w:p w14:paraId="5792AB06" w14:textId="68E5B687" w:rsidR="007850E3" w:rsidRPr="009C044C" w:rsidRDefault="007850E3" w:rsidP="00EA51BA">
      <w:pPr>
        <w:pStyle w:val="ListParagraph"/>
        <w:numPr>
          <w:ilvl w:val="0"/>
          <w:numId w:val="9"/>
        </w:numPr>
        <w:ind w:left="567"/>
        <w:rPr>
          <w:rFonts w:ascii="Arial" w:hAnsi="Arial" w:cs="Arial"/>
        </w:rPr>
      </w:pPr>
      <w:r w:rsidRPr="009C044C">
        <w:rPr>
          <w:rFonts w:ascii="Arial" w:hAnsi="Arial" w:cs="Arial"/>
        </w:rPr>
        <w:t>Choose a room</w:t>
      </w:r>
      <w:r w:rsidR="006A1FBA">
        <w:rPr>
          <w:rFonts w:ascii="Arial" w:hAnsi="Arial" w:cs="Arial"/>
        </w:rPr>
        <w:t xml:space="preserve">/location with no or less ambient </w:t>
      </w:r>
      <w:r w:rsidRPr="009C044C">
        <w:rPr>
          <w:rFonts w:ascii="Arial" w:hAnsi="Arial" w:cs="Arial"/>
        </w:rPr>
        <w:t>noise.</w:t>
      </w:r>
    </w:p>
    <w:p w14:paraId="30B7F19A" w14:textId="77777777" w:rsidR="007850E3" w:rsidRPr="00840A39" w:rsidRDefault="007850E3" w:rsidP="00EA51BA">
      <w:pPr>
        <w:ind w:left="567"/>
        <w:rPr>
          <w:rFonts w:ascii="Arial" w:hAnsi="Arial" w:cs="Arial"/>
          <w:bCs/>
        </w:rPr>
      </w:pPr>
      <w:r w:rsidRPr="00840A39">
        <w:rPr>
          <w:rFonts w:ascii="Arial" w:hAnsi="Arial" w:cs="Arial"/>
          <w:bCs/>
          <w:u w:val="single"/>
        </w:rPr>
        <w:t>Don’t:</w:t>
      </w:r>
      <w:r w:rsidRPr="00840A39">
        <w:rPr>
          <w:rFonts w:ascii="Arial" w:hAnsi="Arial" w:cs="Arial"/>
          <w:bCs/>
        </w:rPr>
        <w:t xml:space="preserve"> </w:t>
      </w:r>
    </w:p>
    <w:p w14:paraId="1BBC746B" w14:textId="77777777" w:rsidR="007850E3" w:rsidRPr="009C044C" w:rsidRDefault="007850E3" w:rsidP="00EA51BA">
      <w:pPr>
        <w:pStyle w:val="ListParagraph"/>
        <w:numPr>
          <w:ilvl w:val="0"/>
          <w:numId w:val="10"/>
        </w:numPr>
        <w:ind w:left="567"/>
        <w:rPr>
          <w:rFonts w:ascii="Arial" w:hAnsi="Arial" w:cs="Arial"/>
        </w:rPr>
      </w:pPr>
      <w:r w:rsidRPr="009C044C">
        <w:rPr>
          <w:rFonts w:ascii="Arial" w:hAnsi="Arial" w:cs="Arial"/>
        </w:rPr>
        <w:t>Shoot in a room where the lighting keeps changing.</w:t>
      </w:r>
    </w:p>
    <w:p w14:paraId="27CAEDB0" w14:textId="7F2E16B9" w:rsidR="007850E3" w:rsidRDefault="007850E3" w:rsidP="00EA51BA">
      <w:pPr>
        <w:pStyle w:val="ListParagraph"/>
        <w:numPr>
          <w:ilvl w:val="0"/>
          <w:numId w:val="10"/>
        </w:numPr>
        <w:ind w:left="567"/>
        <w:rPr>
          <w:rFonts w:ascii="Arial" w:hAnsi="Arial" w:cs="Arial"/>
        </w:rPr>
      </w:pPr>
      <w:r w:rsidRPr="009C044C">
        <w:rPr>
          <w:rFonts w:ascii="Arial" w:hAnsi="Arial" w:cs="Arial"/>
        </w:rPr>
        <w:t>Have a light facing the camera in the backdrop as it shines in the camera lens and creates a distraction.</w:t>
      </w:r>
    </w:p>
    <w:p w14:paraId="262AACC5" w14:textId="4386C843" w:rsidR="00303E69" w:rsidRPr="009C044C" w:rsidRDefault="00303E69" w:rsidP="00EA51BA">
      <w:pPr>
        <w:pStyle w:val="ListParagraph"/>
        <w:numPr>
          <w:ilvl w:val="0"/>
          <w:numId w:val="10"/>
        </w:numPr>
        <w:ind w:left="567"/>
        <w:rPr>
          <w:rFonts w:ascii="Arial" w:hAnsi="Arial" w:cs="Arial"/>
        </w:rPr>
      </w:pPr>
      <w:r>
        <w:rPr>
          <w:rFonts w:ascii="Arial" w:hAnsi="Arial" w:cs="Arial"/>
        </w:rPr>
        <w:t>Record at a location where there is a shadow or reflection on the content being shared</w:t>
      </w:r>
    </w:p>
    <w:p w14:paraId="3C363482" w14:textId="20774DA0" w:rsidR="00EA51BA" w:rsidRDefault="00EA51BA">
      <w:pPr>
        <w:rPr>
          <w:rFonts w:ascii="Arial" w:hAnsi="Arial" w:cs="Arial"/>
          <w:b/>
          <w:bCs/>
        </w:rPr>
      </w:pPr>
      <w:r>
        <w:rPr>
          <w:rFonts w:ascii="Arial" w:hAnsi="Arial" w:cs="Arial"/>
          <w:b/>
          <w:bCs/>
        </w:rPr>
        <w:br w:type="page"/>
      </w:r>
    </w:p>
    <w:p w14:paraId="2F0D30FC" w14:textId="437D6270" w:rsidR="007850E3" w:rsidRPr="00840A39" w:rsidRDefault="007850E3" w:rsidP="00EA51BA">
      <w:pPr>
        <w:rPr>
          <w:rFonts w:ascii="Arial" w:hAnsi="Arial" w:cs="Arial"/>
          <w:b/>
          <w:bCs/>
        </w:rPr>
      </w:pPr>
      <w:r w:rsidRPr="00840A39">
        <w:rPr>
          <w:rFonts w:ascii="Arial" w:hAnsi="Arial" w:cs="Arial"/>
          <w:b/>
          <w:bCs/>
        </w:rPr>
        <w:lastRenderedPageBreak/>
        <w:t>Camera</w:t>
      </w:r>
    </w:p>
    <w:p w14:paraId="408A8C62" w14:textId="77777777" w:rsidR="00303E69" w:rsidRDefault="007850E3" w:rsidP="00EA51BA">
      <w:pPr>
        <w:rPr>
          <w:rFonts w:ascii="Arial" w:hAnsi="Arial" w:cs="Arial"/>
        </w:rPr>
      </w:pPr>
      <w:r w:rsidRPr="009C044C">
        <w:rPr>
          <w:rFonts w:ascii="Arial" w:hAnsi="Arial" w:cs="Arial"/>
        </w:rPr>
        <w:t xml:space="preserve">To ensure quality production, good camera placement and angle is </w:t>
      </w:r>
      <w:r w:rsidR="00303E69">
        <w:rPr>
          <w:rFonts w:ascii="Arial" w:hAnsi="Arial" w:cs="Arial"/>
        </w:rPr>
        <w:t>crucial</w:t>
      </w:r>
      <w:r w:rsidRPr="009C044C">
        <w:rPr>
          <w:rFonts w:ascii="Arial" w:hAnsi="Arial" w:cs="Arial"/>
        </w:rPr>
        <w:t xml:space="preserve">. The camera needs to be in a place where it is able to capture the activity being demonstrated or content being shown in the best way possible. </w:t>
      </w:r>
    </w:p>
    <w:p w14:paraId="281D084B" w14:textId="1487A5A6" w:rsidR="007850E3" w:rsidRDefault="007850E3" w:rsidP="00EA51BA">
      <w:pPr>
        <w:rPr>
          <w:rFonts w:ascii="Arial" w:hAnsi="Arial" w:cs="Arial"/>
        </w:rPr>
      </w:pPr>
      <w:r w:rsidRPr="009C044C">
        <w:rPr>
          <w:rFonts w:ascii="Arial" w:hAnsi="Arial" w:cs="Arial"/>
        </w:rPr>
        <w:t xml:space="preserve">Camera stability is an important aspect of video making. Thus, videos developed should be made by putting the camera on a </w:t>
      </w:r>
      <w:r w:rsidR="00303E69">
        <w:rPr>
          <w:rFonts w:ascii="Arial" w:hAnsi="Arial" w:cs="Arial"/>
        </w:rPr>
        <w:t xml:space="preserve">makeshift </w:t>
      </w:r>
      <w:r w:rsidRPr="009C044C">
        <w:rPr>
          <w:rFonts w:ascii="Arial" w:hAnsi="Arial" w:cs="Arial"/>
        </w:rPr>
        <w:t>stand. These stands can b</w:t>
      </w:r>
      <w:r w:rsidR="00303E69">
        <w:rPr>
          <w:rFonts w:ascii="Arial" w:hAnsi="Arial" w:cs="Arial"/>
        </w:rPr>
        <w:t>e</w:t>
      </w:r>
      <w:r w:rsidRPr="009C044C">
        <w:rPr>
          <w:rFonts w:ascii="Arial" w:hAnsi="Arial" w:cs="Arial"/>
        </w:rPr>
        <w:t xml:space="preserve"> Do-It-Yourself (DIY) (examples shared later), keeping the video making process low-cost. The possible but non-exhaustive list of camera settings follows</w:t>
      </w:r>
      <w:r w:rsidR="00840A39">
        <w:rPr>
          <w:rFonts w:ascii="Arial" w:hAnsi="Arial" w:cs="Arial"/>
        </w:rPr>
        <w:t>.</w:t>
      </w:r>
    </w:p>
    <w:p w14:paraId="32EA9710" w14:textId="646DED8E" w:rsidR="00840A39" w:rsidRPr="000832C2" w:rsidRDefault="00840A39" w:rsidP="000751A1">
      <w:pPr>
        <w:rPr>
          <w:rFonts w:ascii="Arial" w:hAnsi="Arial" w:cs="Arial"/>
          <w:u w:val="single"/>
        </w:rPr>
      </w:pPr>
      <w:r w:rsidRPr="000832C2">
        <w:rPr>
          <w:rFonts w:ascii="Arial" w:hAnsi="Arial" w:cs="Arial"/>
          <w:u w:val="single"/>
        </w:rPr>
        <w:t>Do-it-yourself-stand</w:t>
      </w:r>
    </w:p>
    <w:p w14:paraId="725A9D6D" w14:textId="77777777" w:rsidR="00840A39" w:rsidRPr="00EA51BA" w:rsidRDefault="00840A39" w:rsidP="00840A39">
      <w:pPr>
        <w:ind w:left="720"/>
        <w:rPr>
          <w:rFonts w:ascii="Arial" w:hAnsi="Arial" w:cs="Arial"/>
          <w:bCs/>
          <w:u w:val="single"/>
        </w:rPr>
      </w:pPr>
      <w:r w:rsidRPr="00EA51BA">
        <w:rPr>
          <w:rFonts w:ascii="Arial" w:hAnsi="Arial" w:cs="Arial"/>
          <w:bCs/>
          <w:u w:val="single"/>
        </w:rPr>
        <w:t>Do:</w:t>
      </w:r>
    </w:p>
    <w:p w14:paraId="19564447" w14:textId="77777777" w:rsidR="00840A39" w:rsidRPr="009C044C" w:rsidRDefault="00840A39" w:rsidP="00840A39">
      <w:pPr>
        <w:pStyle w:val="ListParagraph"/>
        <w:numPr>
          <w:ilvl w:val="0"/>
          <w:numId w:val="11"/>
        </w:numPr>
        <w:ind w:left="1080"/>
        <w:rPr>
          <w:rFonts w:ascii="Arial" w:hAnsi="Arial" w:cs="Arial"/>
        </w:rPr>
      </w:pPr>
      <w:r w:rsidRPr="009C044C">
        <w:rPr>
          <w:rFonts w:ascii="Arial" w:hAnsi="Arial" w:cs="Arial"/>
        </w:rPr>
        <w:t>Keep the phone in portrait mode for the best viewing experience of the audience.</w:t>
      </w:r>
    </w:p>
    <w:p w14:paraId="1D861E01" w14:textId="214130DF" w:rsidR="00840A39" w:rsidRPr="009C044C" w:rsidRDefault="00840A39" w:rsidP="00840A39">
      <w:pPr>
        <w:pStyle w:val="ListParagraph"/>
        <w:numPr>
          <w:ilvl w:val="0"/>
          <w:numId w:val="11"/>
        </w:numPr>
        <w:ind w:left="1080"/>
        <w:rPr>
          <w:rFonts w:ascii="Arial" w:hAnsi="Arial" w:cs="Arial"/>
        </w:rPr>
      </w:pPr>
      <w:r w:rsidRPr="009C044C">
        <w:rPr>
          <w:rFonts w:ascii="Arial" w:hAnsi="Arial" w:cs="Arial"/>
        </w:rPr>
        <w:t xml:space="preserve">Make a </w:t>
      </w:r>
      <w:r w:rsidR="00EA51BA">
        <w:rPr>
          <w:rFonts w:ascii="Arial" w:hAnsi="Arial" w:cs="Arial"/>
        </w:rPr>
        <w:t xml:space="preserve">do-it-yourself </w:t>
      </w:r>
      <w:r w:rsidRPr="009C044C">
        <w:rPr>
          <w:rFonts w:ascii="Arial" w:hAnsi="Arial" w:cs="Arial"/>
        </w:rPr>
        <w:t>stand to keep your camera. Example stands are shown below:</w:t>
      </w:r>
    </w:p>
    <w:p w14:paraId="3D39C768" w14:textId="079A63ED" w:rsidR="00840A39" w:rsidRPr="009C044C" w:rsidRDefault="00695148" w:rsidP="00840A39">
      <w:pPr>
        <w:ind w:left="72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8F81D1D" wp14:editId="7F1D9E53">
                <wp:simplePos x="0" y="0"/>
                <wp:positionH relativeFrom="column">
                  <wp:posOffset>4559300</wp:posOffset>
                </wp:positionH>
                <wp:positionV relativeFrom="paragraph">
                  <wp:posOffset>1435735</wp:posOffset>
                </wp:positionV>
                <wp:extent cx="914400" cy="756082"/>
                <wp:effectExtent l="25400" t="12700" r="38100" b="31750"/>
                <wp:wrapNone/>
                <wp:docPr id="7" name="Freeform 7"/>
                <wp:cNvGraphicFramePr/>
                <a:graphic xmlns:a="http://schemas.openxmlformats.org/drawingml/2006/main">
                  <a:graphicData uri="http://schemas.microsoft.com/office/word/2010/wordprocessingShape">
                    <wps:wsp>
                      <wps:cNvSpPr/>
                      <wps:spPr>
                        <a:xfrm>
                          <a:off x="0" y="0"/>
                          <a:ext cx="914400" cy="756082"/>
                        </a:xfrm>
                        <a:custGeom>
                          <a:avLst/>
                          <a:gdLst>
                            <a:gd name="connsiteX0" fmla="*/ 127000 w 914400"/>
                            <a:gd name="connsiteY0" fmla="*/ 558800 h 756082"/>
                            <a:gd name="connsiteX1" fmla="*/ 12700 w 914400"/>
                            <a:gd name="connsiteY1" fmla="*/ 457200 h 756082"/>
                            <a:gd name="connsiteX2" fmla="*/ 0 w 914400"/>
                            <a:gd name="connsiteY2" fmla="*/ 419100 h 756082"/>
                            <a:gd name="connsiteX3" fmla="*/ 12700 w 914400"/>
                            <a:gd name="connsiteY3" fmla="*/ 266700 h 756082"/>
                            <a:gd name="connsiteX4" fmla="*/ 127000 w 914400"/>
                            <a:gd name="connsiteY4" fmla="*/ 203200 h 756082"/>
                            <a:gd name="connsiteX5" fmla="*/ 165100 w 914400"/>
                            <a:gd name="connsiteY5" fmla="*/ 165100 h 756082"/>
                            <a:gd name="connsiteX6" fmla="*/ 215900 w 914400"/>
                            <a:gd name="connsiteY6" fmla="*/ 152400 h 756082"/>
                            <a:gd name="connsiteX7" fmla="*/ 254000 w 914400"/>
                            <a:gd name="connsiteY7" fmla="*/ 139700 h 756082"/>
                            <a:gd name="connsiteX8" fmla="*/ 292100 w 914400"/>
                            <a:gd name="connsiteY8" fmla="*/ 114300 h 756082"/>
                            <a:gd name="connsiteX9" fmla="*/ 330200 w 914400"/>
                            <a:gd name="connsiteY9" fmla="*/ 101600 h 756082"/>
                            <a:gd name="connsiteX10" fmla="*/ 406400 w 914400"/>
                            <a:gd name="connsiteY10" fmla="*/ 50800 h 756082"/>
                            <a:gd name="connsiteX11" fmla="*/ 457200 w 914400"/>
                            <a:gd name="connsiteY11" fmla="*/ 25400 h 756082"/>
                            <a:gd name="connsiteX12" fmla="*/ 533400 w 914400"/>
                            <a:gd name="connsiteY12" fmla="*/ 0 h 756082"/>
                            <a:gd name="connsiteX13" fmla="*/ 723900 w 914400"/>
                            <a:gd name="connsiteY13" fmla="*/ 12700 h 756082"/>
                            <a:gd name="connsiteX14" fmla="*/ 876300 w 914400"/>
                            <a:gd name="connsiteY14" fmla="*/ 38100 h 756082"/>
                            <a:gd name="connsiteX15" fmla="*/ 889000 w 914400"/>
                            <a:gd name="connsiteY15" fmla="*/ 76200 h 756082"/>
                            <a:gd name="connsiteX16" fmla="*/ 914400 w 914400"/>
                            <a:gd name="connsiteY16" fmla="*/ 228600 h 756082"/>
                            <a:gd name="connsiteX17" fmla="*/ 876300 w 914400"/>
                            <a:gd name="connsiteY17" fmla="*/ 508000 h 756082"/>
                            <a:gd name="connsiteX18" fmla="*/ 863600 w 914400"/>
                            <a:gd name="connsiteY18" fmla="*/ 558800 h 756082"/>
                            <a:gd name="connsiteX19" fmla="*/ 838200 w 914400"/>
                            <a:gd name="connsiteY19" fmla="*/ 596900 h 756082"/>
                            <a:gd name="connsiteX20" fmla="*/ 762000 w 914400"/>
                            <a:gd name="connsiteY20" fmla="*/ 647700 h 756082"/>
                            <a:gd name="connsiteX21" fmla="*/ 152400 w 914400"/>
                            <a:gd name="connsiteY21" fmla="*/ 673100 h 756082"/>
                            <a:gd name="connsiteX22" fmla="*/ 139700 w 914400"/>
                            <a:gd name="connsiteY22" fmla="*/ 635000 h 756082"/>
                            <a:gd name="connsiteX23" fmla="*/ 114300 w 914400"/>
                            <a:gd name="connsiteY23" fmla="*/ 596900 h 756082"/>
                            <a:gd name="connsiteX24" fmla="*/ 76200 w 914400"/>
                            <a:gd name="connsiteY24" fmla="*/ 546100 h 756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14400" h="756082">
                              <a:moveTo>
                                <a:pt x="127000" y="558800"/>
                              </a:moveTo>
                              <a:cubicBezTo>
                                <a:pt x="67989" y="516649"/>
                                <a:pt x="40567" y="512934"/>
                                <a:pt x="12700" y="457200"/>
                              </a:cubicBezTo>
                              <a:cubicBezTo>
                                <a:pt x="6713" y="445226"/>
                                <a:pt x="4233" y="431800"/>
                                <a:pt x="0" y="419100"/>
                              </a:cubicBezTo>
                              <a:cubicBezTo>
                                <a:pt x="4233" y="368300"/>
                                <a:pt x="-7732" y="313402"/>
                                <a:pt x="12700" y="266700"/>
                              </a:cubicBezTo>
                              <a:cubicBezTo>
                                <a:pt x="27611" y="232617"/>
                                <a:pt x="91701" y="214966"/>
                                <a:pt x="127000" y="203200"/>
                              </a:cubicBezTo>
                              <a:cubicBezTo>
                                <a:pt x="139700" y="190500"/>
                                <a:pt x="149506" y="174011"/>
                                <a:pt x="165100" y="165100"/>
                              </a:cubicBezTo>
                              <a:cubicBezTo>
                                <a:pt x="180255" y="156440"/>
                                <a:pt x="199117" y="157195"/>
                                <a:pt x="215900" y="152400"/>
                              </a:cubicBezTo>
                              <a:cubicBezTo>
                                <a:pt x="228772" y="148722"/>
                                <a:pt x="242026" y="145687"/>
                                <a:pt x="254000" y="139700"/>
                              </a:cubicBezTo>
                              <a:cubicBezTo>
                                <a:pt x="267652" y="132874"/>
                                <a:pt x="278448" y="121126"/>
                                <a:pt x="292100" y="114300"/>
                              </a:cubicBezTo>
                              <a:cubicBezTo>
                                <a:pt x="304074" y="108313"/>
                                <a:pt x="318498" y="108101"/>
                                <a:pt x="330200" y="101600"/>
                              </a:cubicBezTo>
                              <a:cubicBezTo>
                                <a:pt x="356885" y="86775"/>
                                <a:pt x="379096" y="64452"/>
                                <a:pt x="406400" y="50800"/>
                              </a:cubicBezTo>
                              <a:cubicBezTo>
                                <a:pt x="423333" y="42333"/>
                                <a:pt x="439622" y="32431"/>
                                <a:pt x="457200" y="25400"/>
                              </a:cubicBezTo>
                              <a:cubicBezTo>
                                <a:pt x="482059" y="15456"/>
                                <a:pt x="533400" y="0"/>
                                <a:pt x="533400" y="0"/>
                              </a:cubicBezTo>
                              <a:cubicBezTo>
                                <a:pt x="596900" y="4233"/>
                                <a:pt x="660648" y="5672"/>
                                <a:pt x="723900" y="12700"/>
                              </a:cubicBezTo>
                              <a:cubicBezTo>
                                <a:pt x="775086" y="18387"/>
                                <a:pt x="876300" y="38100"/>
                                <a:pt x="876300" y="38100"/>
                              </a:cubicBezTo>
                              <a:cubicBezTo>
                                <a:pt x="880533" y="50800"/>
                                <a:pt x="885753" y="63213"/>
                                <a:pt x="889000" y="76200"/>
                              </a:cubicBezTo>
                              <a:cubicBezTo>
                                <a:pt x="901380" y="125722"/>
                                <a:pt x="907232" y="178421"/>
                                <a:pt x="914400" y="228600"/>
                              </a:cubicBezTo>
                              <a:cubicBezTo>
                                <a:pt x="899213" y="441220"/>
                                <a:pt x="916111" y="348756"/>
                                <a:pt x="876300" y="508000"/>
                              </a:cubicBezTo>
                              <a:cubicBezTo>
                                <a:pt x="872067" y="524933"/>
                                <a:pt x="873282" y="544277"/>
                                <a:pt x="863600" y="558800"/>
                              </a:cubicBezTo>
                              <a:cubicBezTo>
                                <a:pt x="855133" y="571500"/>
                                <a:pt x="849687" y="586849"/>
                                <a:pt x="838200" y="596900"/>
                              </a:cubicBezTo>
                              <a:cubicBezTo>
                                <a:pt x="815226" y="617002"/>
                                <a:pt x="762000" y="647700"/>
                                <a:pt x="762000" y="647700"/>
                              </a:cubicBezTo>
                              <a:cubicBezTo>
                                <a:pt x="630434" y="845049"/>
                                <a:pt x="727895" y="722078"/>
                                <a:pt x="152400" y="673100"/>
                              </a:cubicBezTo>
                              <a:cubicBezTo>
                                <a:pt x="139061" y="671965"/>
                                <a:pt x="145687" y="646974"/>
                                <a:pt x="139700" y="635000"/>
                              </a:cubicBezTo>
                              <a:cubicBezTo>
                                <a:pt x="132874" y="621348"/>
                                <a:pt x="121126" y="610552"/>
                                <a:pt x="114300" y="596900"/>
                              </a:cubicBezTo>
                              <a:cubicBezTo>
                                <a:pt x="88144" y="544589"/>
                                <a:pt x="120972" y="568486"/>
                                <a:pt x="76200" y="546100"/>
                              </a:cubicBezTo>
                            </a:path>
                          </a:pathLst>
                        </a:cu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241FA" id="Freeform 7" o:spid="_x0000_s1026" style="position:absolute;margin-left:359pt;margin-top:113.05pt;width:1in;height:59.5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756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" path="m127000,558800c67989,516649,40567,512934,12700,457200,6713,445226,4233,431800,,419100,4233,368300,-7732,313402,12700,266700,27611,232617,91701,214966,127000,203200v12700,-12700,22506,-29189,38100,-38100c180255,156440,199117,157195,215900,152400v12872,-3678,26126,-6713,38100,-12700c267652,132874,278448,121126,292100,114300v11974,-5987,26398,-6199,38100,-12700c356885,86775,379096,64452,406400,50800v16933,-8467,33222,-18369,50800,-25400c482059,15456,533400,,533400,v63500,4233,127248,5672,190500,12700c775086,18387,876300,38100,876300,38100v4233,12700,9453,25113,12700,38100c901380,125722,907232,178421,914400,228600v-15187,212620,1711,120156,-38100,279400c872067,524933,873282,544277,863600,558800v-8467,12700,-13913,28049,-25400,38100c815226,617002,762000,647700,762000,647700,630434,845049,727895,722078,152400,673100v-13339,-1135,-6713,-26126,-12700,-38100c132874,621348,121126,610552,114300,596900,88144,544589,120972,568486,76200,546100e" filled="f" strokecolor="red" strokeweight="2.75pt">
                <v:stroke joinstyle="miter"/>
                <v:path arrowok="t" o:connecttype="custom" o:connectlocs="127000,558800;12700,457200;0,419100;12700,266700;127000,203200;165100,165100;215900,152400;254000,139700;292100,114300;330200,101600;406400,50800;457200,25400;533400,0;723900,12700;876300,38100;889000,76200;914400,228600;876300,508000;863600,558800;838200,596900;762000,647700;152400,673100;139700,635000;114300,596900;76200,546100" o:connectangles="0,0,0,0,0,0,0,0,0,0,0,0,0,0,0,0,0,0,0,0,0,0,0,0,0"/>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3B9C30AC" wp14:editId="25A49AA6">
                <wp:simplePos x="0" y="0"/>
                <wp:positionH relativeFrom="column">
                  <wp:posOffset>1331552</wp:posOffset>
                </wp:positionH>
                <wp:positionV relativeFrom="paragraph">
                  <wp:posOffset>534035</wp:posOffset>
                </wp:positionV>
                <wp:extent cx="1437749" cy="812800"/>
                <wp:effectExtent l="12700" t="25400" r="10160" b="25400"/>
                <wp:wrapNone/>
                <wp:docPr id="5" name="Freeform 5"/>
                <wp:cNvGraphicFramePr/>
                <a:graphic xmlns:a="http://schemas.openxmlformats.org/drawingml/2006/main">
                  <a:graphicData uri="http://schemas.microsoft.com/office/word/2010/wordprocessingShape">
                    <wps:wsp>
                      <wps:cNvSpPr/>
                      <wps:spPr>
                        <a:xfrm>
                          <a:off x="0" y="0"/>
                          <a:ext cx="1437749" cy="812800"/>
                        </a:xfrm>
                        <a:custGeom>
                          <a:avLst/>
                          <a:gdLst>
                            <a:gd name="connsiteX0" fmla="*/ 154348 w 1437749"/>
                            <a:gd name="connsiteY0" fmla="*/ 355600 h 812800"/>
                            <a:gd name="connsiteX1" fmla="*/ 205148 w 1437749"/>
                            <a:gd name="connsiteY1" fmla="*/ 266700 h 812800"/>
                            <a:gd name="connsiteX2" fmla="*/ 243248 w 1437749"/>
                            <a:gd name="connsiteY2" fmla="*/ 228600 h 812800"/>
                            <a:gd name="connsiteX3" fmla="*/ 294048 w 1437749"/>
                            <a:gd name="connsiteY3" fmla="*/ 152400 h 812800"/>
                            <a:gd name="connsiteX4" fmla="*/ 408348 w 1437749"/>
                            <a:gd name="connsiteY4" fmla="*/ 88900 h 812800"/>
                            <a:gd name="connsiteX5" fmla="*/ 446448 w 1437749"/>
                            <a:gd name="connsiteY5" fmla="*/ 50800 h 812800"/>
                            <a:gd name="connsiteX6" fmla="*/ 484548 w 1437749"/>
                            <a:gd name="connsiteY6" fmla="*/ 38100 h 812800"/>
                            <a:gd name="connsiteX7" fmla="*/ 586148 w 1437749"/>
                            <a:gd name="connsiteY7" fmla="*/ 0 h 812800"/>
                            <a:gd name="connsiteX8" fmla="*/ 649648 w 1437749"/>
                            <a:gd name="connsiteY8" fmla="*/ 12700 h 812800"/>
                            <a:gd name="connsiteX9" fmla="*/ 687748 w 1437749"/>
                            <a:gd name="connsiteY9" fmla="*/ 38100 h 812800"/>
                            <a:gd name="connsiteX10" fmla="*/ 725848 w 1437749"/>
                            <a:gd name="connsiteY10" fmla="*/ 50800 h 812800"/>
                            <a:gd name="connsiteX11" fmla="*/ 827448 w 1437749"/>
                            <a:gd name="connsiteY11" fmla="*/ 38100 h 812800"/>
                            <a:gd name="connsiteX12" fmla="*/ 890948 w 1437749"/>
                            <a:gd name="connsiteY12" fmla="*/ 25400 h 812800"/>
                            <a:gd name="connsiteX13" fmla="*/ 1017948 w 1437749"/>
                            <a:gd name="connsiteY13" fmla="*/ 12700 h 812800"/>
                            <a:gd name="connsiteX14" fmla="*/ 1195748 w 1437749"/>
                            <a:gd name="connsiteY14" fmla="*/ 25400 h 812800"/>
                            <a:gd name="connsiteX15" fmla="*/ 1271948 w 1437749"/>
                            <a:gd name="connsiteY15" fmla="*/ 50800 h 812800"/>
                            <a:gd name="connsiteX16" fmla="*/ 1348148 w 1437749"/>
                            <a:gd name="connsiteY16" fmla="*/ 165100 h 812800"/>
                            <a:gd name="connsiteX17" fmla="*/ 1373548 w 1437749"/>
                            <a:gd name="connsiteY17" fmla="*/ 203200 h 812800"/>
                            <a:gd name="connsiteX18" fmla="*/ 1411648 w 1437749"/>
                            <a:gd name="connsiteY18" fmla="*/ 241300 h 812800"/>
                            <a:gd name="connsiteX19" fmla="*/ 1411648 w 1437749"/>
                            <a:gd name="connsiteY19" fmla="*/ 469900 h 812800"/>
                            <a:gd name="connsiteX20" fmla="*/ 1348148 w 1437749"/>
                            <a:gd name="connsiteY20" fmla="*/ 495300 h 812800"/>
                            <a:gd name="connsiteX21" fmla="*/ 1322748 w 1437749"/>
                            <a:gd name="connsiteY21" fmla="*/ 571500 h 812800"/>
                            <a:gd name="connsiteX22" fmla="*/ 1297348 w 1437749"/>
                            <a:gd name="connsiteY22" fmla="*/ 609600 h 812800"/>
                            <a:gd name="connsiteX23" fmla="*/ 1221148 w 1437749"/>
                            <a:gd name="connsiteY23" fmla="*/ 762000 h 812800"/>
                            <a:gd name="connsiteX24" fmla="*/ 1144948 w 1437749"/>
                            <a:gd name="connsiteY24" fmla="*/ 812800 h 812800"/>
                            <a:gd name="connsiteX25" fmla="*/ 852848 w 1437749"/>
                            <a:gd name="connsiteY25" fmla="*/ 800100 h 812800"/>
                            <a:gd name="connsiteX26" fmla="*/ 687748 w 1437749"/>
                            <a:gd name="connsiteY26" fmla="*/ 787400 h 812800"/>
                            <a:gd name="connsiteX27" fmla="*/ 675048 w 1437749"/>
                            <a:gd name="connsiteY27" fmla="*/ 723900 h 812800"/>
                            <a:gd name="connsiteX28" fmla="*/ 395648 w 1437749"/>
                            <a:gd name="connsiteY28" fmla="*/ 762000 h 812800"/>
                            <a:gd name="connsiteX29" fmla="*/ 332148 w 1437749"/>
                            <a:gd name="connsiteY29" fmla="*/ 774700 h 812800"/>
                            <a:gd name="connsiteX30" fmla="*/ 154348 w 1437749"/>
                            <a:gd name="connsiteY30" fmla="*/ 749300 h 812800"/>
                            <a:gd name="connsiteX31" fmla="*/ 116248 w 1437749"/>
                            <a:gd name="connsiteY31" fmla="*/ 736600 h 812800"/>
                            <a:gd name="connsiteX32" fmla="*/ 40048 w 1437749"/>
                            <a:gd name="connsiteY32" fmla="*/ 685800 h 812800"/>
                            <a:gd name="connsiteX33" fmla="*/ 14648 w 1437749"/>
                            <a:gd name="connsiteY33" fmla="*/ 647700 h 812800"/>
                            <a:gd name="connsiteX34" fmla="*/ 14648 w 1437749"/>
                            <a:gd name="connsiteY34" fmla="*/ 482600 h 812800"/>
                            <a:gd name="connsiteX35" fmla="*/ 40048 w 1437749"/>
                            <a:gd name="connsiteY35" fmla="*/ 393700 h 812800"/>
                            <a:gd name="connsiteX36" fmla="*/ 78148 w 1437749"/>
                            <a:gd name="connsiteY36" fmla="*/ 368300 h 812800"/>
                            <a:gd name="connsiteX37" fmla="*/ 141648 w 1437749"/>
                            <a:gd name="connsiteY37" fmla="*/ 304800 h 812800"/>
                            <a:gd name="connsiteX38" fmla="*/ 167048 w 1437749"/>
                            <a:gd name="connsiteY38" fmla="*/ 266700 h 812800"/>
                            <a:gd name="connsiteX39" fmla="*/ 205148 w 1437749"/>
                            <a:gd name="connsiteY39" fmla="*/ 254000 h 812800"/>
                            <a:gd name="connsiteX40" fmla="*/ 243248 w 1437749"/>
                            <a:gd name="connsiteY40" fmla="*/ 228600 h 812800"/>
                            <a:gd name="connsiteX41" fmla="*/ 268648 w 1437749"/>
                            <a:gd name="connsiteY41" fmla="*/ 215900 h 81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437749" h="812800">
                              <a:moveTo>
                                <a:pt x="154348" y="355600"/>
                              </a:moveTo>
                              <a:cubicBezTo>
                                <a:pt x="171281" y="325967"/>
                                <a:pt x="185576" y="294661"/>
                                <a:pt x="205148" y="266700"/>
                              </a:cubicBezTo>
                              <a:cubicBezTo>
                                <a:pt x="215448" y="251986"/>
                                <a:pt x="232221" y="242777"/>
                                <a:pt x="243248" y="228600"/>
                              </a:cubicBezTo>
                              <a:cubicBezTo>
                                <a:pt x="261990" y="204503"/>
                                <a:pt x="265088" y="162053"/>
                                <a:pt x="294048" y="152400"/>
                              </a:cubicBezTo>
                              <a:cubicBezTo>
                                <a:pt x="341958" y="136430"/>
                                <a:pt x="364679" y="132569"/>
                                <a:pt x="408348" y="88900"/>
                              </a:cubicBezTo>
                              <a:cubicBezTo>
                                <a:pt x="421048" y="76200"/>
                                <a:pt x="431504" y="60763"/>
                                <a:pt x="446448" y="50800"/>
                              </a:cubicBezTo>
                              <a:cubicBezTo>
                                <a:pt x="457587" y="43374"/>
                                <a:pt x="472574" y="44087"/>
                                <a:pt x="484548" y="38100"/>
                              </a:cubicBezTo>
                              <a:cubicBezTo>
                                <a:pt x="571753" y="-5503"/>
                                <a:pt x="463636" y="24502"/>
                                <a:pt x="586148" y="0"/>
                              </a:cubicBezTo>
                              <a:cubicBezTo>
                                <a:pt x="607315" y="4233"/>
                                <a:pt x="629437" y="5121"/>
                                <a:pt x="649648" y="12700"/>
                              </a:cubicBezTo>
                              <a:cubicBezTo>
                                <a:pt x="663940" y="18059"/>
                                <a:pt x="674096" y="31274"/>
                                <a:pt x="687748" y="38100"/>
                              </a:cubicBezTo>
                              <a:cubicBezTo>
                                <a:pt x="699722" y="44087"/>
                                <a:pt x="713148" y="46567"/>
                                <a:pt x="725848" y="50800"/>
                              </a:cubicBezTo>
                              <a:cubicBezTo>
                                <a:pt x="759715" y="46567"/>
                                <a:pt x="793715" y="43290"/>
                                <a:pt x="827448" y="38100"/>
                              </a:cubicBezTo>
                              <a:cubicBezTo>
                                <a:pt x="848783" y="34818"/>
                                <a:pt x="869552" y="28253"/>
                                <a:pt x="890948" y="25400"/>
                              </a:cubicBezTo>
                              <a:cubicBezTo>
                                <a:pt x="933119" y="19777"/>
                                <a:pt x="975615" y="16933"/>
                                <a:pt x="1017948" y="12700"/>
                              </a:cubicBezTo>
                              <a:cubicBezTo>
                                <a:pt x="1077215" y="16933"/>
                                <a:pt x="1136988" y="16586"/>
                                <a:pt x="1195748" y="25400"/>
                              </a:cubicBezTo>
                              <a:cubicBezTo>
                                <a:pt x="1222226" y="29372"/>
                                <a:pt x="1271948" y="50800"/>
                                <a:pt x="1271948" y="50800"/>
                              </a:cubicBezTo>
                              <a:lnTo>
                                <a:pt x="1348148" y="165100"/>
                              </a:lnTo>
                              <a:cubicBezTo>
                                <a:pt x="1356615" y="177800"/>
                                <a:pt x="1362755" y="192407"/>
                                <a:pt x="1373548" y="203200"/>
                              </a:cubicBezTo>
                              <a:lnTo>
                                <a:pt x="1411648" y="241300"/>
                              </a:lnTo>
                              <a:cubicBezTo>
                                <a:pt x="1438510" y="321887"/>
                                <a:pt x="1453584" y="351080"/>
                                <a:pt x="1411648" y="469900"/>
                              </a:cubicBezTo>
                              <a:cubicBezTo>
                                <a:pt x="1404061" y="491398"/>
                                <a:pt x="1369315" y="486833"/>
                                <a:pt x="1348148" y="495300"/>
                              </a:cubicBezTo>
                              <a:cubicBezTo>
                                <a:pt x="1339681" y="520700"/>
                                <a:pt x="1337600" y="549223"/>
                                <a:pt x="1322748" y="571500"/>
                              </a:cubicBezTo>
                              <a:cubicBezTo>
                                <a:pt x="1314281" y="584200"/>
                                <a:pt x="1303547" y="595652"/>
                                <a:pt x="1297348" y="609600"/>
                              </a:cubicBezTo>
                              <a:cubicBezTo>
                                <a:pt x="1275996" y="657643"/>
                                <a:pt x="1271178" y="728647"/>
                                <a:pt x="1221148" y="762000"/>
                              </a:cubicBezTo>
                              <a:lnTo>
                                <a:pt x="1144948" y="812800"/>
                              </a:lnTo>
                              <a:lnTo>
                                <a:pt x="852848" y="800100"/>
                              </a:lnTo>
                              <a:cubicBezTo>
                                <a:pt x="797737" y="797038"/>
                                <a:pt x="738481" y="809143"/>
                                <a:pt x="687748" y="787400"/>
                              </a:cubicBezTo>
                              <a:cubicBezTo>
                                <a:pt x="667907" y="778897"/>
                                <a:pt x="679281" y="745067"/>
                                <a:pt x="675048" y="723900"/>
                              </a:cubicBezTo>
                              <a:cubicBezTo>
                                <a:pt x="479625" y="740185"/>
                                <a:pt x="572634" y="726603"/>
                                <a:pt x="395648" y="762000"/>
                              </a:cubicBezTo>
                              <a:lnTo>
                                <a:pt x="332148" y="774700"/>
                              </a:lnTo>
                              <a:cubicBezTo>
                                <a:pt x="230939" y="764579"/>
                                <a:pt x="228716" y="770548"/>
                                <a:pt x="154348" y="749300"/>
                              </a:cubicBezTo>
                              <a:cubicBezTo>
                                <a:pt x="141476" y="745622"/>
                                <a:pt x="127950" y="743101"/>
                                <a:pt x="116248" y="736600"/>
                              </a:cubicBezTo>
                              <a:cubicBezTo>
                                <a:pt x="89563" y="721775"/>
                                <a:pt x="40048" y="685800"/>
                                <a:pt x="40048" y="685800"/>
                              </a:cubicBezTo>
                              <a:cubicBezTo>
                                <a:pt x="31581" y="673100"/>
                                <a:pt x="21474" y="661352"/>
                                <a:pt x="14648" y="647700"/>
                              </a:cubicBezTo>
                              <a:cubicBezTo>
                                <a:pt x="-12940" y="592524"/>
                                <a:pt x="5174" y="548919"/>
                                <a:pt x="14648" y="482600"/>
                              </a:cubicBezTo>
                              <a:cubicBezTo>
                                <a:pt x="15045" y="479822"/>
                                <a:pt x="33755" y="401567"/>
                                <a:pt x="40048" y="393700"/>
                              </a:cubicBezTo>
                              <a:cubicBezTo>
                                <a:pt x="49583" y="381781"/>
                                <a:pt x="65448" y="376767"/>
                                <a:pt x="78148" y="368300"/>
                              </a:cubicBezTo>
                              <a:cubicBezTo>
                                <a:pt x="145881" y="266700"/>
                                <a:pt x="56981" y="389467"/>
                                <a:pt x="141648" y="304800"/>
                              </a:cubicBezTo>
                              <a:cubicBezTo>
                                <a:pt x="152441" y="294007"/>
                                <a:pt x="155129" y="276235"/>
                                <a:pt x="167048" y="266700"/>
                              </a:cubicBezTo>
                              <a:cubicBezTo>
                                <a:pt x="177501" y="258337"/>
                                <a:pt x="193174" y="259987"/>
                                <a:pt x="205148" y="254000"/>
                              </a:cubicBezTo>
                              <a:cubicBezTo>
                                <a:pt x="218800" y="247174"/>
                                <a:pt x="230160" y="236453"/>
                                <a:pt x="243248" y="228600"/>
                              </a:cubicBezTo>
                              <a:cubicBezTo>
                                <a:pt x="251365" y="223730"/>
                                <a:pt x="260181" y="220133"/>
                                <a:pt x="268648" y="21590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5455D" id="Freeform 5" o:spid="_x0000_s1026" style="position:absolute;margin-left:104.85pt;margin-top:42.05pt;width:113.2pt;height:6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437749,812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" path="m154348,355600v16933,-29633,31228,-60939,50800,-88900c215448,251986,232221,242777,243248,228600v18742,-24097,21840,-66547,50800,-76200c341958,136430,364679,132569,408348,88900,421048,76200,431504,60763,446448,50800v11139,-7426,26126,-6713,38100,-12700c571753,-5503,463636,24502,586148,v21167,4233,43289,5121,63500,12700c663940,18059,674096,31274,687748,38100v11974,5987,25400,8467,38100,12700c759715,46567,793715,43290,827448,38100v21335,-3282,42104,-9847,63500,-12700c933119,19777,975615,16933,1017948,12700v59267,4233,119040,3886,177800,12700c1222226,29372,1271948,50800,1271948,50800r76200,114300c1356615,177800,1362755,192407,1373548,203200r38100,38100c1438510,321887,1453584,351080,1411648,469900v-7587,21498,-42333,16933,-63500,25400c1339681,520700,1337600,549223,1322748,571500v-8467,12700,-19201,24152,-25400,38100c1275996,657643,1271178,728647,1221148,762000r-76200,50800l852848,800100v-55111,-3062,-114367,9043,-165100,-12700c667907,778897,679281,745067,675048,723900v-195423,16285,-102414,2703,-279400,38100l332148,774700c230939,764579,228716,770548,154348,749300v-12872,-3678,-26398,-6199,-38100,-12700c89563,721775,40048,685800,40048,685800,31581,673100,21474,661352,14648,647700v-27588,-55176,-9474,-98781,,-165100c15045,479822,33755,401567,40048,393700v9535,-11919,25400,-16933,38100,-25400c145881,266700,56981,389467,141648,304800v10793,-10793,13481,-28565,25400,-38100c177501,258337,193174,259987,205148,254000v13652,-6826,25012,-17547,38100,-25400c251365,223730,260181,220133,268648,215900e" filled="f" strokecolor="red" strokeweight="2.25pt">
                <v:stroke joinstyle="miter"/>
                <v:path arrowok="t" o:connecttype="custom" o:connectlocs="154348,355600;205148,266700;243248,228600;294048,152400;408348,88900;446448,50800;484548,38100;586148,0;649648,12700;687748,38100;725848,50800;827448,38100;890948,25400;1017948,12700;1195748,25400;1271948,50800;1348148,165100;1373548,203200;1411648,241300;1411648,469900;1348148,495300;1322748,571500;1297348,609600;1221148,762000;1144948,812800;852848,800100;687748,787400;675048,723900;395648,762000;332148,774700;154348,749300;116248,736600;40048,685800;14648,647700;14648,482600;40048,393700;78148,368300;141648,304800;167048,266700;205148,254000;243248,228600;268648,215900" o:connectangles="0,0,0,0,0,0,0,0,0,0,0,0,0,0,0,0,0,0,0,0,0,0,0,0,0,0,0,0,0,0,0,0,0,0,0,0,0,0,0,0,0,0"/>
              </v:shape>
            </w:pict>
          </mc:Fallback>
        </mc:AlternateContent>
      </w:r>
      <w:r w:rsidR="00840A39" w:rsidRPr="009C044C">
        <w:rPr>
          <w:rFonts w:ascii="Arial" w:hAnsi="Arial" w:cs="Arial"/>
        </w:rPr>
        <w:t xml:space="preserve">       </w:t>
      </w:r>
      <w:r>
        <w:rPr>
          <w:rFonts w:ascii="Times New Roman" w:hAnsi="Times New Roman" w:cs="Times New Roman"/>
          <w:noProof/>
          <w:sz w:val="24"/>
          <w:szCs w:val="24"/>
        </w:rPr>
        <w:drawing>
          <wp:inline distT="0" distB="0" distL="0" distR="0" wp14:anchorId="237BD6AB" wp14:editId="6A6D7E86">
            <wp:extent cx="2565400" cy="21600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l="11221" r="6003" b="-810"/>
                    <a:stretch>
                      <a:fillRect/>
                    </a:stretch>
                  </pic:blipFill>
                  <pic:spPr bwMode="auto">
                    <a:xfrm>
                      <a:off x="0" y="0"/>
                      <a:ext cx="2565400" cy="2160000"/>
                    </a:xfrm>
                    <a:prstGeom prst="rect">
                      <a:avLst/>
                    </a:prstGeom>
                    <a:noFill/>
                    <a:ln>
                      <a:noFill/>
                    </a:ln>
                  </pic:spPr>
                </pic:pic>
              </a:graphicData>
            </a:graphic>
          </wp:inline>
        </w:drawing>
      </w:r>
      <w:r>
        <w:rPr>
          <w:rFonts w:ascii="Times New Roman" w:hAnsi="Times New Roman" w:cs="Times New Roman"/>
          <w:sz w:val="24"/>
          <w:szCs w:val="24"/>
        </w:rPr>
        <w:t xml:space="preserve"> </w:t>
      </w:r>
      <w:r w:rsidR="00840A39" w:rsidRPr="009C044C">
        <w:rPr>
          <w:rFonts w:ascii="Arial" w:hAnsi="Arial" w:cs="Arial"/>
        </w:rPr>
        <w:t xml:space="preserve">        </w:t>
      </w:r>
      <w:r w:rsidR="00840A39" w:rsidRPr="009C044C">
        <w:rPr>
          <w:rFonts w:ascii="Arial" w:hAnsi="Arial" w:cs="Arial"/>
          <w:noProof/>
        </w:rPr>
        <w:drawing>
          <wp:inline distT="0" distB="0" distL="0" distR="0" wp14:anchorId="67B53310" wp14:editId="2D74DBEF">
            <wp:extent cx="2235200" cy="21844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l="12051" r="33409"/>
                    <a:stretch>
                      <a:fillRect/>
                    </a:stretch>
                  </pic:blipFill>
                  <pic:spPr bwMode="auto">
                    <a:xfrm>
                      <a:off x="0" y="0"/>
                      <a:ext cx="2235200" cy="2184400"/>
                    </a:xfrm>
                    <a:prstGeom prst="rect">
                      <a:avLst/>
                    </a:prstGeom>
                    <a:noFill/>
                    <a:ln>
                      <a:noFill/>
                    </a:ln>
                  </pic:spPr>
                </pic:pic>
              </a:graphicData>
            </a:graphic>
          </wp:inline>
        </w:drawing>
      </w:r>
    </w:p>
    <w:p w14:paraId="6CA3BFB7" w14:textId="5EA62AE5" w:rsidR="00840A39" w:rsidRPr="009C044C" w:rsidRDefault="00840A39" w:rsidP="00840A39">
      <w:pPr>
        <w:pStyle w:val="Caption"/>
        <w:ind w:left="720" w:firstLine="360"/>
        <w:rPr>
          <w:rFonts w:ascii="Arial" w:hAnsi="Arial" w:cs="Arial"/>
          <w:sz w:val="22"/>
          <w:szCs w:val="22"/>
        </w:rPr>
      </w:pPr>
      <w:r w:rsidRPr="009C044C">
        <w:rPr>
          <w:rFonts w:ascii="Arial" w:hAnsi="Arial" w:cs="Arial"/>
          <w:sz w:val="22"/>
          <w:szCs w:val="22"/>
        </w:rPr>
        <w:t xml:space="preserve"> </w:t>
      </w:r>
      <w:r w:rsidRPr="009C044C">
        <w:rPr>
          <w:rFonts w:ascii="Arial" w:hAnsi="Arial" w:cs="Arial"/>
          <w:sz w:val="22"/>
          <w:szCs w:val="22"/>
        </w:rPr>
        <w:tab/>
        <w:t>Figure 3: Top View DIY Stand</w:t>
      </w:r>
      <w:r w:rsidRPr="009C044C">
        <w:rPr>
          <w:rFonts w:ascii="Arial" w:hAnsi="Arial" w:cs="Arial"/>
          <w:sz w:val="22"/>
          <w:szCs w:val="22"/>
        </w:rPr>
        <w:tab/>
      </w:r>
      <w:r w:rsidRPr="009C044C">
        <w:rPr>
          <w:rFonts w:ascii="Arial" w:hAnsi="Arial" w:cs="Arial"/>
          <w:sz w:val="22"/>
          <w:szCs w:val="22"/>
        </w:rPr>
        <w:tab/>
        <w:t>Figure 4: Side View DIY Stand</w:t>
      </w:r>
    </w:p>
    <w:p w14:paraId="60FEAEA3" w14:textId="77777777" w:rsidR="00840A39" w:rsidRPr="009C044C" w:rsidRDefault="00840A39" w:rsidP="00840A39">
      <w:pPr>
        <w:pStyle w:val="ListParagraph"/>
        <w:numPr>
          <w:ilvl w:val="0"/>
          <w:numId w:val="11"/>
        </w:numPr>
        <w:ind w:left="1080"/>
        <w:rPr>
          <w:rFonts w:ascii="Arial" w:hAnsi="Arial" w:cs="Arial"/>
        </w:rPr>
      </w:pPr>
      <w:r w:rsidRPr="009C044C">
        <w:rPr>
          <w:rFonts w:ascii="Arial" w:hAnsi="Arial" w:cs="Arial"/>
        </w:rPr>
        <w:t>The activity should be demonstrated in the middle of the frame with camera’s focus on the activity.</w:t>
      </w:r>
    </w:p>
    <w:p w14:paraId="257E976E" w14:textId="77777777" w:rsidR="00840A39" w:rsidRPr="009C044C" w:rsidRDefault="00840A39" w:rsidP="00840A39">
      <w:pPr>
        <w:pStyle w:val="ListParagraph"/>
        <w:numPr>
          <w:ilvl w:val="0"/>
          <w:numId w:val="11"/>
        </w:numPr>
        <w:ind w:left="1080"/>
        <w:rPr>
          <w:rFonts w:ascii="Arial" w:hAnsi="Arial" w:cs="Arial"/>
        </w:rPr>
      </w:pPr>
      <w:r w:rsidRPr="009C044C">
        <w:rPr>
          <w:rFonts w:ascii="Arial" w:hAnsi="Arial" w:cs="Arial"/>
        </w:rPr>
        <w:t>Choose a camera setting such that the motion is captured clearly.</w:t>
      </w:r>
    </w:p>
    <w:p w14:paraId="0484263D" w14:textId="77777777" w:rsidR="00840A39" w:rsidRPr="009C044C" w:rsidRDefault="00840A39" w:rsidP="00840A39">
      <w:pPr>
        <w:pStyle w:val="ListParagraph"/>
        <w:numPr>
          <w:ilvl w:val="0"/>
          <w:numId w:val="11"/>
        </w:numPr>
        <w:ind w:left="1080"/>
        <w:rPr>
          <w:rFonts w:ascii="Arial" w:hAnsi="Arial" w:cs="Arial"/>
        </w:rPr>
      </w:pPr>
      <w:r w:rsidRPr="009C044C">
        <w:rPr>
          <w:rFonts w:ascii="Arial" w:hAnsi="Arial" w:cs="Arial"/>
        </w:rPr>
        <w:t>Ensure the frame you’ve set is capturing the whole activity being demonstrated. If a part of the activity is out of the frame, video engagement potential greatly decreases.</w:t>
      </w:r>
    </w:p>
    <w:p w14:paraId="5CBBAC61" w14:textId="5581387D" w:rsidR="00840A39" w:rsidRPr="00EA51BA" w:rsidRDefault="00840A39" w:rsidP="00840A39">
      <w:pPr>
        <w:ind w:left="720"/>
        <w:rPr>
          <w:rFonts w:ascii="Arial" w:hAnsi="Arial" w:cs="Arial"/>
          <w:bCs/>
        </w:rPr>
      </w:pPr>
      <w:r w:rsidRPr="00EA51BA">
        <w:rPr>
          <w:rFonts w:ascii="Arial" w:hAnsi="Arial" w:cs="Arial"/>
          <w:bCs/>
          <w:u w:val="single"/>
        </w:rPr>
        <w:t>Don’t:</w:t>
      </w:r>
      <w:r w:rsidRPr="00EA51BA">
        <w:rPr>
          <w:rFonts w:ascii="Arial" w:hAnsi="Arial" w:cs="Arial"/>
          <w:bCs/>
        </w:rPr>
        <w:t xml:space="preserve"> </w:t>
      </w:r>
    </w:p>
    <w:p w14:paraId="26D0E440" w14:textId="77777777" w:rsidR="00840A39" w:rsidRPr="009C044C" w:rsidRDefault="00840A39" w:rsidP="00840A39">
      <w:pPr>
        <w:pStyle w:val="ListParagraph"/>
        <w:numPr>
          <w:ilvl w:val="0"/>
          <w:numId w:val="12"/>
        </w:numPr>
        <w:ind w:left="1080"/>
        <w:rPr>
          <w:rFonts w:ascii="Arial" w:hAnsi="Arial" w:cs="Arial"/>
        </w:rPr>
      </w:pPr>
      <w:r w:rsidRPr="009C044C">
        <w:rPr>
          <w:rFonts w:ascii="Arial" w:hAnsi="Arial" w:cs="Arial"/>
        </w:rPr>
        <w:t>Hold the camera in your hand as hand tremors do show up on the final video and compromise the quality of the video.</w:t>
      </w:r>
    </w:p>
    <w:p w14:paraId="36D12B04" w14:textId="77777777" w:rsidR="00840A39" w:rsidRPr="009C044C" w:rsidRDefault="00840A39" w:rsidP="00840A39">
      <w:pPr>
        <w:pStyle w:val="ListParagraph"/>
        <w:numPr>
          <w:ilvl w:val="0"/>
          <w:numId w:val="12"/>
        </w:numPr>
        <w:ind w:left="1080"/>
        <w:rPr>
          <w:rFonts w:ascii="Arial" w:hAnsi="Arial" w:cs="Arial"/>
        </w:rPr>
      </w:pPr>
      <w:r w:rsidRPr="009C044C">
        <w:rPr>
          <w:rFonts w:ascii="Arial" w:hAnsi="Arial" w:cs="Arial"/>
        </w:rPr>
        <w:t>Keep the camera on a shaky surface. Instead find a sturdy place to setup the camera.</w:t>
      </w:r>
    </w:p>
    <w:p w14:paraId="15D827B0" w14:textId="20A31660" w:rsidR="00EA51BA" w:rsidRPr="00EA51BA" w:rsidRDefault="00840A39" w:rsidP="00EA51BA">
      <w:pPr>
        <w:pStyle w:val="ListParagraph"/>
        <w:numPr>
          <w:ilvl w:val="0"/>
          <w:numId w:val="12"/>
        </w:numPr>
        <w:ind w:left="1080"/>
        <w:rPr>
          <w:rFonts w:ascii="Arial" w:hAnsi="Arial" w:cs="Arial"/>
        </w:rPr>
      </w:pPr>
      <w:r w:rsidRPr="009C044C">
        <w:rPr>
          <w:rFonts w:ascii="Arial" w:hAnsi="Arial" w:cs="Arial"/>
        </w:rPr>
        <w:t>Utilize some part of the camera frame. Ensure the whole frame is being used with the activity in the center of the frame.</w:t>
      </w:r>
    </w:p>
    <w:p w14:paraId="65496AEA" w14:textId="54BA9AF9" w:rsidR="000832C2" w:rsidRPr="000751A1" w:rsidRDefault="000832C2" w:rsidP="000751A1">
      <w:pPr>
        <w:rPr>
          <w:rFonts w:ascii="Arial" w:hAnsi="Arial" w:cs="Arial"/>
          <w:u w:val="single"/>
        </w:rPr>
      </w:pPr>
      <w:r w:rsidRPr="000751A1">
        <w:rPr>
          <w:rFonts w:ascii="Arial" w:hAnsi="Arial" w:cs="Arial"/>
          <w:u w:val="single"/>
        </w:rPr>
        <w:lastRenderedPageBreak/>
        <w:t>Top View:</w:t>
      </w:r>
    </w:p>
    <w:p w14:paraId="6B1EA946" w14:textId="2AEF851B" w:rsidR="009C044C" w:rsidRPr="000751A1" w:rsidRDefault="000832C2" w:rsidP="000751A1">
      <w:pPr>
        <w:rPr>
          <w:rFonts w:ascii="Arial" w:hAnsi="Arial" w:cs="Arial"/>
        </w:rPr>
      </w:pPr>
      <w:r w:rsidRPr="000751A1">
        <w:rPr>
          <w:rFonts w:ascii="Arial" w:hAnsi="Arial" w:cs="Arial"/>
        </w:rPr>
        <w:t>This view can be used for videos where the motion of the video is in the horizontal plane. The Do-it-yourself stand for this can be arranged on a desk or table, the surface below which will be the frame of the video.</w:t>
      </w:r>
    </w:p>
    <w:p w14:paraId="1D8788D3" w14:textId="76F31358" w:rsidR="007850E3" w:rsidRPr="009C044C" w:rsidRDefault="007850E3" w:rsidP="000751A1">
      <w:pPr>
        <w:rPr>
          <w:rFonts w:ascii="Arial" w:hAnsi="Arial" w:cs="Arial"/>
        </w:rPr>
      </w:pPr>
      <w:r w:rsidRPr="009C044C">
        <w:rPr>
          <w:rFonts w:ascii="Arial" w:hAnsi="Arial" w:cs="Arial"/>
        </w:rPr>
        <w:t>A sample top view is shown below:</w:t>
      </w:r>
    </w:p>
    <w:p w14:paraId="7398BC4C" w14:textId="77777777" w:rsidR="007850E3" w:rsidRPr="009C044C" w:rsidRDefault="007850E3" w:rsidP="007850E3">
      <w:pPr>
        <w:keepNext/>
        <w:ind w:left="720"/>
        <w:jc w:val="center"/>
        <w:rPr>
          <w:rFonts w:ascii="Arial" w:hAnsi="Arial" w:cs="Arial"/>
        </w:rPr>
      </w:pPr>
      <w:r w:rsidRPr="009C044C">
        <w:rPr>
          <w:rFonts w:ascii="Arial" w:hAnsi="Arial" w:cs="Arial"/>
          <w:noProof/>
        </w:rPr>
        <w:drawing>
          <wp:inline distT="0" distB="0" distL="0" distR="0" wp14:anchorId="2FCDC516" wp14:editId="040EB93C">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2571750"/>
                    </a:xfrm>
                    <a:prstGeom prst="rect">
                      <a:avLst/>
                    </a:prstGeom>
                  </pic:spPr>
                </pic:pic>
              </a:graphicData>
            </a:graphic>
          </wp:inline>
        </w:drawing>
      </w:r>
    </w:p>
    <w:p w14:paraId="457CB1E9" w14:textId="69650E89" w:rsidR="007850E3" w:rsidRPr="009C044C" w:rsidRDefault="007850E3" w:rsidP="007850E3">
      <w:pPr>
        <w:pStyle w:val="Caption"/>
        <w:ind w:left="720"/>
        <w:jc w:val="center"/>
        <w:rPr>
          <w:rFonts w:ascii="Arial" w:hAnsi="Arial" w:cs="Arial"/>
          <w:sz w:val="22"/>
          <w:szCs w:val="22"/>
        </w:rPr>
      </w:pPr>
      <w:r w:rsidRPr="009C044C">
        <w:rPr>
          <w:rFonts w:ascii="Arial" w:hAnsi="Arial" w:cs="Arial"/>
          <w:sz w:val="22"/>
          <w:szCs w:val="22"/>
        </w:rPr>
        <w:t xml:space="preserve">Figure </w:t>
      </w:r>
      <w:r w:rsidRPr="009C044C">
        <w:rPr>
          <w:rFonts w:ascii="Arial" w:hAnsi="Arial" w:cs="Arial"/>
          <w:sz w:val="22"/>
          <w:szCs w:val="22"/>
        </w:rPr>
        <w:fldChar w:fldCharType="begin"/>
      </w:r>
      <w:r w:rsidRPr="009C044C">
        <w:rPr>
          <w:rFonts w:ascii="Arial" w:hAnsi="Arial" w:cs="Arial"/>
          <w:sz w:val="22"/>
          <w:szCs w:val="22"/>
        </w:rPr>
        <w:instrText xml:space="preserve"> SEQ Figure \* ARABIC </w:instrText>
      </w:r>
      <w:r w:rsidRPr="009C044C">
        <w:rPr>
          <w:rFonts w:ascii="Arial" w:hAnsi="Arial" w:cs="Arial"/>
          <w:sz w:val="22"/>
          <w:szCs w:val="22"/>
        </w:rPr>
        <w:fldChar w:fldCharType="separate"/>
      </w:r>
      <w:r w:rsidR="00632A37">
        <w:rPr>
          <w:rFonts w:ascii="Arial" w:hAnsi="Arial" w:cs="Arial"/>
          <w:noProof/>
          <w:sz w:val="22"/>
          <w:szCs w:val="22"/>
        </w:rPr>
        <w:t>1</w:t>
      </w:r>
      <w:r w:rsidRPr="009C044C">
        <w:rPr>
          <w:rFonts w:ascii="Arial" w:hAnsi="Arial" w:cs="Arial"/>
          <w:sz w:val="22"/>
          <w:szCs w:val="22"/>
        </w:rPr>
        <w:fldChar w:fldCharType="end"/>
      </w:r>
      <w:r w:rsidRPr="009C044C">
        <w:rPr>
          <w:rFonts w:ascii="Arial" w:hAnsi="Arial" w:cs="Arial"/>
          <w:sz w:val="22"/>
          <w:szCs w:val="22"/>
        </w:rPr>
        <w:t>: Top View</w:t>
      </w:r>
    </w:p>
    <w:p w14:paraId="70348C19" w14:textId="77777777" w:rsidR="000832C2" w:rsidRDefault="007850E3" w:rsidP="000751A1">
      <w:pPr>
        <w:rPr>
          <w:rFonts w:ascii="Arial" w:hAnsi="Arial" w:cs="Arial"/>
          <w:u w:val="single"/>
        </w:rPr>
      </w:pPr>
      <w:r w:rsidRPr="000832C2">
        <w:rPr>
          <w:rFonts w:ascii="Arial" w:hAnsi="Arial" w:cs="Arial"/>
          <w:u w:val="single"/>
        </w:rPr>
        <w:t>Side-View:</w:t>
      </w:r>
    </w:p>
    <w:p w14:paraId="0E065A3C" w14:textId="7C4A31E7" w:rsidR="007850E3" w:rsidRDefault="00EA51BA" w:rsidP="000751A1">
      <w:pPr>
        <w:rPr>
          <w:rFonts w:ascii="Arial" w:hAnsi="Arial" w:cs="Arial"/>
        </w:rPr>
      </w:pPr>
      <w:r w:rsidRPr="009C044C">
        <w:rPr>
          <w:rFonts w:ascii="Arial" w:hAnsi="Arial" w:cs="Arial"/>
          <w:noProof/>
        </w:rPr>
        <w:drawing>
          <wp:anchor distT="0" distB="0" distL="114300" distR="114300" simplePos="0" relativeHeight="251658240" behindDoc="1" locked="0" layoutInCell="1" allowOverlap="1" wp14:anchorId="21505B82" wp14:editId="581FEAF8">
            <wp:simplePos x="0" y="0"/>
            <wp:positionH relativeFrom="column">
              <wp:posOffset>0</wp:posOffset>
            </wp:positionH>
            <wp:positionV relativeFrom="paragraph">
              <wp:posOffset>393065</wp:posOffset>
            </wp:positionV>
            <wp:extent cx="3839845" cy="2159635"/>
            <wp:effectExtent l="0" t="0" r="0" b="0"/>
            <wp:wrapTight wrapText="bothSides">
              <wp:wrapPolygon edited="0">
                <wp:start x="0" y="0"/>
                <wp:lineTo x="0" y="21467"/>
                <wp:lineTo x="21504" y="21467"/>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9845" cy="2159635"/>
                    </a:xfrm>
                    <a:prstGeom prst="rect">
                      <a:avLst/>
                    </a:prstGeom>
                  </pic:spPr>
                </pic:pic>
              </a:graphicData>
            </a:graphic>
            <wp14:sizeRelH relativeFrom="page">
              <wp14:pctWidth>0</wp14:pctWidth>
            </wp14:sizeRelH>
            <wp14:sizeRelV relativeFrom="page">
              <wp14:pctHeight>0</wp14:pctHeight>
            </wp14:sizeRelV>
          </wp:anchor>
        </w:drawing>
      </w:r>
      <w:r w:rsidR="007850E3" w:rsidRPr="009C044C">
        <w:rPr>
          <w:rFonts w:ascii="Arial" w:hAnsi="Arial" w:cs="Arial"/>
        </w:rPr>
        <w:t xml:space="preserve">This view can be used for videos where the motion of the video is mainly in the vertical plane. The DIY stand for this can be made on any surface on the level of where the activity will be demonstrated. If the activity is being demonstrated in close proximity to the camera, a background in form of a sheet will help with limiting the depth of the video and eliminating distractions in the background. A sample side view is shown </w:t>
      </w:r>
      <w:r>
        <w:rPr>
          <w:rFonts w:ascii="Arial" w:hAnsi="Arial" w:cs="Arial"/>
        </w:rPr>
        <w:t>here.</w:t>
      </w:r>
    </w:p>
    <w:p w14:paraId="456973F6" w14:textId="77777777" w:rsidR="00EA51BA" w:rsidRPr="00EA51BA" w:rsidRDefault="00EA51BA" w:rsidP="00EA51BA">
      <w:pPr>
        <w:ind w:left="720"/>
        <w:rPr>
          <w:rFonts w:ascii="Arial" w:hAnsi="Arial" w:cs="Arial"/>
          <w:sz w:val="8"/>
          <w:szCs w:val="8"/>
          <w:u w:val="single"/>
        </w:rPr>
      </w:pPr>
    </w:p>
    <w:p w14:paraId="24C0660C" w14:textId="38DE5A2F" w:rsidR="007850E3" w:rsidRPr="009C044C" w:rsidRDefault="007850E3" w:rsidP="00EA51BA">
      <w:pPr>
        <w:pStyle w:val="Caption"/>
        <w:ind w:left="2160" w:firstLine="720"/>
        <w:rPr>
          <w:rFonts w:ascii="Arial" w:hAnsi="Arial" w:cs="Arial"/>
          <w:sz w:val="22"/>
          <w:szCs w:val="22"/>
        </w:rPr>
      </w:pPr>
      <w:r w:rsidRPr="009C044C">
        <w:rPr>
          <w:rFonts w:ascii="Arial" w:hAnsi="Arial" w:cs="Arial"/>
          <w:sz w:val="22"/>
          <w:szCs w:val="22"/>
        </w:rPr>
        <w:t xml:space="preserve">Figure </w:t>
      </w:r>
      <w:r w:rsidRPr="009C044C">
        <w:rPr>
          <w:rFonts w:ascii="Arial" w:hAnsi="Arial" w:cs="Arial"/>
          <w:sz w:val="22"/>
          <w:szCs w:val="22"/>
        </w:rPr>
        <w:fldChar w:fldCharType="begin"/>
      </w:r>
      <w:r w:rsidRPr="009C044C">
        <w:rPr>
          <w:rFonts w:ascii="Arial" w:hAnsi="Arial" w:cs="Arial"/>
          <w:sz w:val="22"/>
          <w:szCs w:val="22"/>
        </w:rPr>
        <w:instrText xml:space="preserve"> SEQ Figure \* ARABIC </w:instrText>
      </w:r>
      <w:r w:rsidRPr="009C044C">
        <w:rPr>
          <w:rFonts w:ascii="Arial" w:hAnsi="Arial" w:cs="Arial"/>
          <w:sz w:val="22"/>
          <w:szCs w:val="22"/>
        </w:rPr>
        <w:fldChar w:fldCharType="separate"/>
      </w:r>
      <w:r w:rsidR="00632A37">
        <w:rPr>
          <w:rFonts w:ascii="Arial" w:hAnsi="Arial" w:cs="Arial"/>
          <w:noProof/>
          <w:sz w:val="22"/>
          <w:szCs w:val="22"/>
        </w:rPr>
        <w:t>2</w:t>
      </w:r>
      <w:r w:rsidRPr="009C044C">
        <w:rPr>
          <w:rFonts w:ascii="Arial" w:hAnsi="Arial" w:cs="Arial"/>
          <w:sz w:val="22"/>
          <w:szCs w:val="22"/>
        </w:rPr>
        <w:fldChar w:fldCharType="end"/>
      </w:r>
      <w:r w:rsidRPr="009C044C">
        <w:rPr>
          <w:rFonts w:ascii="Arial" w:hAnsi="Arial" w:cs="Arial"/>
          <w:sz w:val="22"/>
          <w:szCs w:val="22"/>
        </w:rPr>
        <w:t>: Side View</w:t>
      </w:r>
    </w:p>
    <w:p w14:paraId="07DF0C66" w14:textId="77777777" w:rsidR="000751A1" w:rsidRDefault="000751A1" w:rsidP="007850E3">
      <w:pPr>
        <w:ind w:left="720"/>
        <w:rPr>
          <w:rFonts w:ascii="Arial" w:hAnsi="Arial" w:cs="Arial"/>
        </w:rPr>
      </w:pPr>
    </w:p>
    <w:p w14:paraId="0417A152" w14:textId="0C61329B" w:rsidR="007850E3" w:rsidRPr="009C044C" w:rsidRDefault="007850E3" w:rsidP="000751A1">
      <w:pPr>
        <w:rPr>
          <w:rFonts w:ascii="Arial" w:hAnsi="Arial" w:cs="Arial"/>
        </w:rPr>
      </w:pPr>
      <w:r w:rsidRPr="009C044C">
        <w:rPr>
          <w:rFonts w:ascii="Arial" w:hAnsi="Arial" w:cs="Arial"/>
        </w:rPr>
        <w:t xml:space="preserve">These are recommendations of tested camera </w:t>
      </w:r>
      <w:proofErr w:type="gramStart"/>
      <w:r w:rsidRPr="009C044C">
        <w:rPr>
          <w:rFonts w:ascii="Arial" w:hAnsi="Arial" w:cs="Arial"/>
        </w:rPr>
        <w:t>settings,</w:t>
      </w:r>
      <w:proofErr w:type="gramEnd"/>
      <w:r w:rsidRPr="009C044C">
        <w:rPr>
          <w:rFonts w:ascii="Arial" w:hAnsi="Arial" w:cs="Arial"/>
        </w:rPr>
        <w:t xml:space="preserve"> however, the video maker can choose any other setting that captures the motions of the video in the most suitable manner.</w:t>
      </w:r>
    </w:p>
    <w:p w14:paraId="270A9366" w14:textId="77777777" w:rsidR="000751A1" w:rsidRDefault="000751A1">
      <w:pPr>
        <w:rPr>
          <w:rFonts w:ascii="Arial" w:hAnsi="Arial" w:cs="Arial"/>
          <w:b/>
          <w:bCs/>
        </w:rPr>
      </w:pPr>
      <w:r>
        <w:rPr>
          <w:rFonts w:ascii="Arial" w:hAnsi="Arial" w:cs="Arial"/>
          <w:b/>
          <w:bCs/>
        </w:rPr>
        <w:br w:type="page"/>
      </w:r>
    </w:p>
    <w:p w14:paraId="2F6AE31C" w14:textId="3342DC4F" w:rsidR="007850E3" w:rsidRPr="000832C2" w:rsidRDefault="007850E3" w:rsidP="000751A1">
      <w:pPr>
        <w:rPr>
          <w:rFonts w:ascii="Arial" w:hAnsi="Arial" w:cs="Arial"/>
          <w:b/>
          <w:bCs/>
        </w:rPr>
      </w:pPr>
      <w:r w:rsidRPr="000832C2">
        <w:rPr>
          <w:rFonts w:ascii="Arial" w:hAnsi="Arial" w:cs="Arial"/>
          <w:b/>
          <w:bCs/>
        </w:rPr>
        <w:lastRenderedPageBreak/>
        <w:t>Lighting</w:t>
      </w:r>
    </w:p>
    <w:p w14:paraId="32976BC9" w14:textId="77777777" w:rsidR="007850E3" w:rsidRPr="009C044C" w:rsidRDefault="007850E3" w:rsidP="000751A1">
      <w:pPr>
        <w:rPr>
          <w:rFonts w:ascii="Arial" w:hAnsi="Arial" w:cs="Arial"/>
        </w:rPr>
      </w:pPr>
      <w:r w:rsidRPr="009C044C">
        <w:rPr>
          <w:rFonts w:ascii="Arial" w:hAnsi="Arial" w:cs="Arial"/>
        </w:rPr>
        <w:t>The right amount and angle of lighting is important for a video to be pleasant watch. Underexposed and overexposed videos lose their appeal while shadows distract the viewers. Room lighting is enough for a video. It can be supplemented with the phone’s flash or a lamp, if required. Light should be as such that the props used in the video are visible clearly. Shadows can be countered by providing light from the direction where the shadows are falling or by keep the activity as close to the backdrop as possible. The later minimizes the effects of the shadows formed instead of eliminating the shadows.</w:t>
      </w:r>
    </w:p>
    <w:p w14:paraId="760EC3DA" w14:textId="1628B8B6" w:rsidR="007850E3" w:rsidRPr="009C044C" w:rsidRDefault="007850E3" w:rsidP="000751A1">
      <w:pPr>
        <w:rPr>
          <w:rFonts w:ascii="Arial" w:hAnsi="Arial" w:cs="Arial"/>
        </w:rPr>
      </w:pPr>
      <w:r w:rsidRPr="009C044C">
        <w:rPr>
          <w:rFonts w:ascii="Arial" w:hAnsi="Arial" w:cs="Arial"/>
        </w:rPr>
        <w:t>The amount of light appropriate also depends on the camera being used and its aperture. Thus, light setting var</w:t>
      </w:r>
      <w:r w:rsidR="000751A1">
        <w:rPr>
          <w:rFonts w:ascii="Arial" w:hAnsi="Arial" w:cs="Arial"/>
        </w:rPr>
        <w:t>ies</w:t>
      </w:r>
      <w:r w:rsidRPr="009C044C">
        <w:rPr>
          <w:rFonts w:ascii="Arial" w:hAnsi="Arial" w:cs="Arial"/>
        </w:rPr>
        <w:t xml:space="preserve"> from camera to camera.</w:t>
      </w:r>
    </w:p>
    <w:p w14:paraId="2F7C6720" w14:textId="77777777" w:rsidR="007850E3" w:rsidRPr="000832C2" w:rsidRDefault="007850E3" w:rsidP="000751A1">
      <w:pPr>
        <w:ind w:left="567"/>
        <w:rPr>
          <w:rFonts w:ascii="Arial" w:hAnsi="Arial" w:cs="Arial"/>
          <w:bCs/>
          <w:u w:val="single"/>
        </w:rPr>
      </w:pPr>
      <w:r w:rsidRPr="000832C2">
        <w:rPr>
          <w:rFonts w:ascii="Arial" w:hAnsi="Arial" w:cs="Arial"/>
          <w:bCs/>
          <w:u w:val="single"/>
        </w:rPr>
        <w:t>Do:</w:t>
      </w:r>
    </w:p>
    <w:p w14:paraId="528D03E0" w14:textId="77777777" w:rsidR="007850E3" w:rsidRPr="000751A1" w:rsidRDefault="007850E3" w:rsidP="000751A1">
      <w:pPr>
        <w:ind w:left="567"/>
        <w:rPr>
          <w:rFonts w:ascii="Arial" w:hAnsi="Arial" w:cs="Arial"/>
        </w:rPr>
      </w:pPr>
      <w:r w:rsidRPr="000751A1">
        <w:rPr>
          <w:rFonts w:ascii="Arial" w:hAnsi="Arial" w:cs="Arial"/>
        </w:rPr>
        <w:t>The light source should be behind the camera lens and facing the subjects. Light sources in the video frame may flare up, as shown below, and serve as a source of distraction in the video.</w:t>
      </w:r>
    </w:p>
    <w:p w14:paraId="23CBE3DD" w14:textId="38B9DABB" w:rsidR="007850E3" w:rsidRPr="000751A1" w:rsidRDefault="007850E3" w:rsidP="000751A1">
      <w:pPr>
        <w:keepNext/>
        <w:rPr>
          <w:rFonts w:ascii="Arial" w:hAnsi="Arial" w:cs="Arial"/>
        </w:rPr>
      </w:pPr>
      <w:r w:rsidRPr="009C044C">
        <w:rPr>
          <w:rFonts w:ascii="Arial" w:hAnsi="Arial" w:cs="Arial"/>
          <w:noProof/>
        </w:rPr>
        <w:drawing>
          <wp:anchor distT="0" distB="0" distL="114300" distR="114300" simplePos="0" relativeHeight="251659264" behindDoc="1" locked="0" layoutInCell="1" allowOverlap="1" wp14:anchorId="283E22CA" wp14:editId="4EFF5B40">
            <wp:simplePos x="0" y="0"/>
            <wp:positionH relativeFrom="column">
              <wp:posOffset>-114300</wp:posOffset>
            </wp:positionH>
            <wp:positionV relativeFrom="paragraph">
              <wp:posOffset>2540</wp:posOffset>
            </wp:positionV>
            <wp:extent cx="3227114" cy="2196000"/>
            <wp:effectExtent l="0" t="0" r="0" b="1270"/>
            <wp:wrapTight wrapText="bothSides">
              <wp:wrapPolygon edited="0">
                <wp:start x="0" y="0"/>
                <wp:lineTo x="0" y="21488"/>
                <wp:lineTo x="21506" y="21488"/>
                <wp:lineTo x="21506" y="0"/>
                <wp:lineTo x="0" y="0"/>
              </wp:wrapPolygon>
            </wp:wrapTight>
            <wp:docPr id="9" name="Picture 9" descr="Iphone 7 Plus: Lens flare issues | MacRumors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phone 7 Plus: Lens flare issues | MacRumors Forum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62" t="30792" b="16461"/>
                    <a:stretch/>
                  </pic:blipFill>
                  <pic:spPr bwMode="auto">
                    <a:xfrm>
                      <a:off x="0" y="0"/>
                      <a:ext cx="3227114" cy="21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1A1">
        <w:rPr>
          <w:rFonts w:ascii="Arial" w:hAnsi="Arial" w:cs="Arial"/>
        </w:rPr>
        <w:t>Keep a mobile source of light to provide light in the direction necessary.</w:t>
      </w:r>
    </w:p>
    <w:p w14:paraId="5FF14ADB" w14:textId="77777777" w:rsidR="007850E3" w:rsidRPr="009C044C" w:rsidRDefault="007850E3" w:rsidP="000751A1">
      <w:pPr>
        <w:pStyle w:val="ListParagraph"/>
        <w:ind w:left="1440"/>
        <w:rPr>
          <w:rFonts w:ascii="Arial" w:hAnsi="Arial" w:cs="Arial"/>
        </w:rPr>
      </w:pPr>
      <w:r w:rsidRPr="009C044C">
        <w:rPr>
          <w:rFonts w:ascii="Arial" w:hAnsi="Arial" w:cs="Arial"/>
        </w:rPr>
        <w:t>Shoot is a well-lit room.</w:t>
      </w:r>
    </w:p>
    <w:p w14:paraId="46D1AEE4" w14:textId="77777777" w:rsidR="007850E3" w:rsidRPr="000832C2" w:rsidRDefault="007850E3" w:rsidP="009C044C">
      <w:pPr>
        <w:ind w:left="1080"/>
        <w:rPr>
          <w:rFonts w:ascii="Arial" w:hAnsi="Arial" w:cs="Arial"/>
          <w:bCs/>
        </w:rPr>
      </w:pPr>
      <w:r w:rsidRPr="000832C2">
        <w:rPr>
          <w:rFonts w:ascii="Arial" w:hAnsi="Arial" w:cs="Arial"/>
          <w:bCs/>
          <w:u w:val="single"/>
        </w:rPr>
        <w:t>Don’t:</w:t>
      </w:r>
      <w:r w:rsidRPr="000832C2">
        <w:rPr>
          <w:rFonts w:ascii="Arial" w:hAnsi="Arial" w:cs="Arial"/>
          <w:bCs/>
        </w:rPr>
        <w:t xml:space="preserve"> </w:t>
      </w:r>
    </w:p>
    <w:p w14:paraId="752F39EA" w14:textId="77777777" w:rsidR="007850E3" w:rsidRPr="009C044C" w:rsidRDefault="007850E3" w:rsidP="000751A1">
      <w:pPr>
        <w:pStyle w:val="ListParagraph"/>
        <w:ind w:left="1440"/>
        <w:rPr>
          <w:rFonts w:ascii="Arial" w:hAnsi="Arial" w:cs="Arial"/>
        </w:rPr>
      </w:pPr>
      <w:r w:rsidRPr="009C044C">
        <w:rPr>
          <w:rFonts w:ascii="Arial" w:hAnsi="Arial" w:cs="Arial"/>
        </w:rPr>
        <w:t>Use direct light in such a way that it reflects any surfaces in the frame, such as glass, and created a sharp reflection.</w:t>
      </w:r>
    </w:p>
    <w:p w14:paraId="0D110CEA" w14:textId="31221D04" w:rsidR="00612276" w:rsidRDefault="00612276" w:rsidP="009D36D1">
      <w:pPr>
        <w:spacing w:after="0" w:line="240" w:lineRule="auto"/>
        <w:rPr>
          <w:rFonts w:ascii="Arial" w:hAnsi="Arial" w:cs="Arial"/>
        </w:rPr>
      </w:pPr>
    </w:p>
    <w:p w14:paraId="04BFEE49" w14:textId="355C72D4" w:rsidR="000751A1" w:rsidRDefault="000751A1" w:rsidP="009D36D1">
      <w:pPr>
        <w:spacing w:after="0" w:line="240" w:lineRule="auto"/>
        <w:rPr>
          <w:rFonts w:ascii="Arial" w:hAnsi="Arial" w:cs="Arial"/>
        </w:rPr>
      </w:pPr>
    </w:p>
    <w:p w14:paraId="36AE11EC" w14:textId="1BB76BAD" w:rsidR="000751A1" w:rsidRDefault="000751A1" w:rsidP="009D36D1">
      <w:pPr>
        <w:spacing w:after="0" w:line="240" w:lineRule="auto"/>
        <w:rPr>
          <w:rFonts w:ascii="Arial" w:hAnsi="Arial" w:cs="Arial"/>
        </w:rPr>
      </w:pPr>
    </w:p>
    <w:p w14:paraId="66AA8C49" w14:textId="77777777" w:rsidR="009D36D1" w:rsidRDefault="009D36D1" w:rsidP="009D36D1">
      <w:pPr>
        <w:spacing w:after="0" w:line="240" w:lineRule="auto"/>
        <w:rPr>
          <w:rFonts w:ascii="Arial" w:hAnsi="Arial" w:cs="Arial"/>
        </w:rPr>
      </w:pPr>
    </w:p>
    <w:p w14:paraId="550A71DB" w14:textId="77777777" w:rsidR="000751A1" w:rsidRPr="009C044C" w:rsidRDefault="000751A1" w:rsidP="009D36D1">
      <w:pPr>
        <w:pStyle w:val="Caption"/>
        <w:spacing w:after="0"/>
        <w:rPr>
          <w:rFonts w:ascii="Arial" w:hAnsi="Arial" w:cs="Arial"/>
          <w:sz w:val="22"/>
          <w:szCs w:val="22"/>
        </w:rPr>
      </w:pPr>
      <w:r w:rsidRPr="009C044C">
        <w:rPr>
          <w:rFonts w:ascii="Arial" w:hAnsi="Arial" w:cs="Arial"/>
          <w:sz w:val="22"/>
          <w:szCs w:val="22"/>
        </w:rPr>
        <w:t>Figure 5: Flared lights facing the camera</w:t>
      </w:r>
    </w:p>
    <w:p w14:paraId="28C62872" w14:textId="77777777" w:rsidR="000751A1" w:rsidRPr="009C044C" w:rsidRDefault="000751A1">
      <w:pPr>
        <w:rPr>
          <w:rFonts w:ascii="Arial" w:hAnsi="Arial" w:cs="Arial"/>
        </w:rPr>
      </w:pPr>
    </w:p>
    <w:p w14:paraId="03E1BDFD" w14:textId="2E6F1364" w:rsidR="007850E3" w:rsidRDefault="007850E3" w:rsidP="007850E3">
      <w:pPr>
        <w:pStyle w:val="Heading2"/>
        <w:rPr>
          <w:rFonts w:ascii="Arial" w:hAnsi="Arial" w:cs="Arial"/>
        </w:rPr>
      </w:pPr>
      <w:bookmarkStart w:id="5" w:name="_Toc59090290"/>
      <w:r w:rsidRPr="007850E3">
        <w:rPr>
          <w:rFonts w:ascii="Arial" w:hAnsi="Arial" w:cs="Arial"/>
        </w:rPr>
        <w:t>Editing</w:t>
      </w:r>
      <w:bookmarkEnd w:id="5"/>
    </w:p>
    <w:p w14:paraId="30EABCA1" w14:textId="12F780E7" w:rsidR="00840A39" w:rsidRPr="007850E3" w:rsidRDefault="00840A39" w:rsidP="00840A39">
      <w:pPr>
        <w:rPr>
          <w:rFonts w:ascii="Arial" w:hAnsi="Arial" w:cs="Arial"/>
          <w:sz w:val="24"/>
          <w:szCs w:val="24"/>
        </w:rPr>
      </w:pPr>
      <w:r w:rsidRPr="007850E3">
        <w:rPr>
          <w:rFonts w:ascii="Arial" w:hAnsi="Arial" w:cs="Arial"/>
          <w:sz w:val="24"/>
          <w:szCs w:val="24"/>
        </w:rPr>
        <w:t>As editing is a skill that needs to be learned and is time consuming to do that, try to minimize this process. However, basic editing such as trimming videos, embedding audio and text in them is easily implementable. These editing features are readily available on phone and computer applications, two of which as ‘</w:t>
      </w:r>
      <w:proofErr w:type="spellStart"/>
      <w:r w:rsidRPr="000751A1">
        <w:rPr>
          <w:rFonts w:ascii="Arial" w:hAnsi="Arial" w:cs="Arial"/>
          <w:i/>
          <w:iCs/>
          <w:sz w:val="24"/>
          <w:szCs w:val="24"/>
        </w:rPr>
        <w:t>vlogit</w:t>
      </w:r>
      <w:proofErr w:type="spellEnd"/>
      <w:r w:rsidRPr="000751A1">
        <w:rPr>
          <w:rFonts w:ascii="Arial" w:hAnsi="Arial" w:cs="Arial"/>
          <w:i/>
          <w:iCs/>
          <w:sz w:val="24"/>
          <w:szCs w:val="24"/>
        </w:rPr>
        <w:t>’</w:t>
      </w:r>
      <w:r w:rsidRPr="007850E3">
        <w:rPr>
          <w:rFonts w:ascii="Arial" w:hAnsi="Arial" w:cs="Arial"/>
          <w:sz w:val="24"/>
          <w:szCs w:val="24"/>
        </w:rPr>
        <w:t xml:space="preserve"> on </w:t>
      </w:r>
      <w:r w:rsidR="00612276">
        <w:rPr>
          <w:rFonts w:ascii="Arial" w:hAnsi="Arial" w:cs="Arial"/>
          <w:sz w:val="24"/>
          <w:szCs w:val="24"/>
        </w:rPr>
        <w:t xml:space="preserve">Android </w:t>
      </w:r>
      <w:r w:rsidRPr="007850E3">
        <w:rPr>
          <w:rFonts w:ascii="Arial" w:hAnsi="Arial" w:cs="Arial"/>
          <w:sz w:val="24"/>
          <w:szCs w:val="24"/>
        </w:rPr>
        <w:t xml:space="preserve">Play Store and </w:t>
      </w:r>
      <w:r w:rsidRPr="000751A1">
        <w:rPr>
          <w:rFonts w:ascii="Arial" w:hAnsi="Arial" w:cs="Arial"/>
          <w:i/>
          <w:iCs/>
          <w:sz w:val="24"/>
          <w:szCs w:val="24"/>
        </w:rPr>
        <w:t>‘Video Editor’</w:t>
      </w:r>
      <w:r w:rsidRPr="007850E3">
        <w:rPr>
          <w:rFonts w:ascii="Arial" w:hAnsi="Arial" w:cs="Arial"/>
          <w:sz w:val="24"/>
          <w:szCs w:val="24"/>
        </w:rPr>
        <w:t xml:space="preserve"> on Windows.</w:t>
      </w:r>
    </w:p>
    <w:p w14:paraId="38533F36" w14:textId="77777777" w:rsidR="00840A39" w:rsidRPr="000832C2" w:rsidRDefault="00840A39" w:rsidP="009D36D1">
      <w:pPr>
        <w:spacing w:line="240" w:lineRule="auto"/>
        <w:ind w:left="360"/>
        <w:rPr>
          <w:rFonts w:ascii="Arial" w:hAnsi="Arial" w:cs="Arial"/>
          <w:bCs/>
          <w:sz w:val="24"/>
          <w:szCs w:val="24"/>
          <w:u w:val="single"/>
        </w:rPr>
      </w:pPr>
      <w:r w:rsidRPr="000832C2">
        <w:rPr>
          <w:rFonts w:ascii="Arial" w:hAnsi="Arial" w:cs="Arial"/>
          <w:bCs/>
          <w:sz w:val="24"/>
          <w:szCs w:val="24"/>
          <w:u w:val="single"/>
        </w:rPr>
        <w:t>Do:</w:t>
      </w:r>
    </w:p>
    <w:p w14:paraId="6CACC279" w14:textId="77777777" w:rsidR="00840A39" w:rsidRPr="000751A1" w:rsidRDefault="00840A39" w:rsidP="009D36D1">
      <w:pPr>
        <w:spacing w:line="240" w:lineRule="auto"/>
        <w:ind w:firstLine="360"/>
        <w:rPr>
          <w:rFonts w:ascii="Arial" w:hAnsi="Arial" w:cs="Arial"/>
          <w:sz w:val="24"/>
          <w:szCs w:val="24"/>
        </w:rPr>
      </w:pPr>
      <w:r w:rsidRPr="000751A1">
        <w:rPr>
          <w:rFonts w:ascii="Arial" w:hAnsi="Arial" w:cs="Arial"/>
          <w:sz w:val="24"/>
          <w:szCs w:val="24"/>
        </w:rPr>
        <w:t>Mute the audio of the original video while embedding a voice over.</w:t>
      </w:r>
    </w:p>
    <w:p w14:paraId="3AAD7D37" w14:textId="77777777" w:rsidR="00840A39" w:rsidRPr="000832C2" w:rsidRDefault="00840A39" w:rsidP="009D36D1">
      <w:pPr>
        <w:spacing w:line="240" w:lineRule="auto"/>
        <w:ind w:left="360"/>
        <w:rPr>
          <w:rFonts w:ascii="Arial" w:hAnsi="Arial" w:cs="Arial"/>
          <w:bCs/>
          <w:sz w:val="24"/>
          <w:szCs w:val="24"/>
        </w:rPr>
      </w:pPr>
      <w:r w:rsidRPr="000832C2">
        <w:rPr>
          <w:rFonts w:ascii="Arial" w:hAnsi="Arial" w:cs="Arial"/>
          <w:bCs/>
          <w:sz w:val="24"/>
          <w:szCs w:val="24"/>
          <w:u w:val="single"/>
        </w:rPr>
        <w:t>Don’t:</w:t>
      </w:r>
      <w:r w:rsidRPr="000832C2">
        <w:rPr>
          <w:rFonts w:ascii="Arial" w:hAnsi="Arial" w:cs="Arial"/>
          <w:bCs/>
          <w:sz w:val="24"/>
          <w:szCs w:val="24"/>
        </w:rPr>
        <w:t xml:space="preserve"> </w:t>
      </w:r>
    </w:p>
    <w:p w14:paraId="4C165DD2" w14:textId="05B9BD88" w:rsidR="00612276" w:rsidRPr="000751A1" w:rsidRDefault="00840A39" w:rsidP="009D36D1">
      <w:pPr>
        <w:spacing w:line="240" w:lineRule="auto"/>
        <w:ind w:firstLine="360"/>
        <w:rPr>
          <w:rFonts w:ascii="Arial" w:hAnsi="Arial" w:cs="Arial"/>
          <w:sz w:val="24"/>
          <w:szCs w:val="24"/>
        </w:rPr>
      </w:pPr>
      <w:r w:rsidRPr="000751A1">
        <w:rPr>
          <w:rFonts w:ascii="Arial" w:hAnsi="Arial" w:cs="Arial"/>
          <w:sz w:val="24"/>
          <w:szCs w:val="24"/>
        </w:rPr>
        <w:t>Add flashy effects that break the smooth progression of the video.</w:t>
      </w:r>
      <w:r w:rsidR="00612276" w:rsidRPr="000751A1">
        <w:rPr>
          <w:rFonts w:ascii="Arial" w:hAnsi="Arial" w:cs="Arial"/>
          <w:b/>
          <w:bCs/>
        </w:rPr>
        <w:br w:type="page"/>
      </w:r>
    </w:p>
    <w:p w14:paraId="4749C020" w14:textId="3C2755E1" w:rsidR="00603C67" w:rsidRPr="007850E3" w:rsidRDefault="00603C67" w:rsidP="007850E3">
      <w:pPr>
        <w:pStyle w:val="Heading1"/>
        <w:rPr>
          <w:rFonts w:ascii="Arial" w:hAnsi="Arial" w:cs="Arial"/>
          <w:b/>
          <w:bCs/>
        </w:rPr>
      </w:pPr>
      <w:bookmarkStart w:id="6" w:name="_Toc59090291"/>
      <w:r w:rsidRPr="007850E3">
        <w:rPr>
          <w:rFonts w:ascii="Arial" w:hAnsi="Arial" w:cs="Arial"/>
          <w:b/>
          <w:bCs/>
        </w:rPr>
        <w:lastRenderedPageBreak/>
        <w:t>Content</w:t>
      </w:r>
      <w:r w:rsidR="007850E3" w:rsidRPr="007850E3">
        <w:rPr>
          <w:rFonts w:ascii="Arial" w:hAnsi="Arial" w:cs="Arial"/>
          <w:b/>
          <w:bCs/>
        </w:rPr>
        <w:t xml:space="preserve"> (chapter/concept/SLOs)</w:t>
      </w:r>
      <w:bookmarkEnd w:id="6"/>
    </w:p>
    <w:p w14:paraId="56700EAF" w14:textId="77777777" w:rsidR="007850E3" w:rsidRPr="007850E3" w:rsidRDefault="007850E3" w:rsidP="007850E3">
      <w:pPr>
        <w:rPr>
          <w:rFonts w:ascii="Arial" w:hAnsi="Arial" w:cs="Arial"/>
          <w:sz w:val="24"/>
          <w:szCs w:val="24"/>
        </w:rPr>
      </w:pPr>
      <w:r w:rsidRPr="007850E3">
        <w:rPr>
          <w:rFonts w:ascii="Arial" w:hAnsi="Arial" w:cs="Arial"/>
          <w:sz w:val="24"/>
          <w:szCs w:val="24"/>
        </w:rPr>
        <w:t xml:space="preserve">Before the development process starts, the content maker needs to be clear on what concept the content cover will. This is </w:t>
      </w:r>
      <w:proofErr w:type="gramStart"/>
      <w:r w:rsidRPr="007850E3">
        <w:rPr>
          <w:rFonts w:ascii="Arial" w:hAnsi="Arial" w:cs="Arial"/>
          <w:sz w:val="24"/>
          <w:szCs w:val="24"/>
        </w:rPr>
        <w:t>to</w:t>
      </w:r>
      <w:proofErr w:type="gramEnd"/>
      <w:r w:rsidRPr="007850E3">
        <w:rPr>
          <w:rFonts w:ascii="Arial" w:hAnsi="Arial" w:cs="Arial"/>
          <w:sz w:val="24"/>
          <w:szCs w:val="24"/>
        </w:rPr>
        <w:t xml:space="preserve"> crucial identify as it manifests as clarity in the content development’s later stages.</w:t>
      </w:r>
    </w:p>
    <w:p w14:paraId="0CF5BF57" w14:textId="77777777" w:rsidR="007850E3" w:rsidRPr="007850E3" w:rsidRDefault="007850E3" w:rsidP="007850E3">
      <w:pPr>
        <w:rPr>
          <w:rFonts w:ascii="Arial" w:hAnsi="Arial" w:cs="Arial"/>
          <w:sz w:val="24"/>
          <w:szCs w:val="24"/>
        </w:rPr>
      </w:pPr>
      <w:r w:rsidRPr="007850E3">
        <w:rPr>
          <w:rFonts w:ascii="Arial" w:hAnsi="Arial" w:cs="Arial"/>
          <w:sz w:val="24"/>
          <w:szCs w:val="24"/>
        </w:rPr>
        <w:t>It is suggested that the content developer targets to make 2-to-3-minute video(s). The concept should be divided into videos that show the progression in the concept being built. For instance, if ‘Magnetism’ is to be covered. The progression may go as follows:</w:t>
      </w:r>
    </w:p>
    <w:p w14:paraId="4ABA2BC5" w14:textId="77777777" w:rsidR="007850E3" w:rsidRPr="007850E3" w:rsidRDefault="007850E3" w:rsidP="007850E3">
      <w:pPr>
        <w:pStyle w:val="ListParagraph"/>
        <w:numPr>
          <w:ilvl w:val="0"/>
          <w:numId w:val="5"/>
        </w:numPr>
        <w:rPr>
          <w:rFonts w:ascii="Arial" w:hAnsi="Arial" w:cs="Arial"/>
          <w:sz w:val="24"/>
          <w:szCs w:val="24"/>
        </w:rPr>
      </w:pPr>
      <w:r w:rsidRPr="007850E3">
        <w:rPr>
          <w:rFonts w:ascii="Arial" w:hAnsi="Arial" w:cs="Arial"/>
          <w:sz w:val="24"/>
          <w:szCs w:val="24"/>
        </w:rPr>
        <w:t>Introduction to Magnets</w:t>
      </w:r>
    </w:p>
    <w:p w14:paraId="632E0320" w14:textId="77777777" w:rsidR="007850E3" w:rsidRPr="007850E3" w:rsidRDefault="007850E3" w:rsidP="007850E3">
      <w:pPr>
        <w:pStyle w:val="ListParagraph"/>
        <w:numPr>
          <w:ilvl w:val="0"/>
          <w:numId w:val="5"/>
        </w:numPr>
        <w:rPr>
          <w:rFonts w:ascii="Arial" w:hAnsi="Arial" w:cs="Arial"/>
          <w:sz w:val="24"/>
          <w:szCs w:val="24"/>
        </w:rPr>
      </w:pPr>
      <w:r w:rsidRPr="007850E3">
        <w:rPr>
          <w:rFonts w:ascii="Arial" w:hAnsi="Arial" w:cs="Arial"/>
          <w:sz w:val="24"/>
          <w:szCs w:val="24"/>
        </w:rPr>
        <w:t>Magnetic Fields</w:t>
      </w:r>
    </w:p>
    <w:p w14:paraId="773AC54D" w14:textId="77777777" w:rsidR="007850E3" w:rsidRPr="007850E3" w:rsidRDefault="007850E3" w:rsidP="007850E3">
      <w:pPr>
        <w:pStyle w:val="ListParagraph"/>
        <w:numPr>
          <w:ilvl w:val="0"/>
          <w:numId w:val="5"/>
        </w:numPr>
        <w:rPr>
          <w:rFonts w:ascii="Arial" w:hAnsi="Arial" w:cs="Arial"/>
          <w:sz w:val="24"/>
          <w:szCs w:val="24"/>
        </w:rPr>
      </w:pPr>
      <w:r w:rsidRPr="007850E3">
        <w:rPr>
          <w:rFonts w:ascii="Arial" w:hAnsi="Arial" w:cs="Arial"/>
          <w:sz w:val="24"/>
          <w:szCs w:val="24"/>
        </w:rPr>
        <w:t>Magnetic Field Lines</w:t>
      </w:r>
    </w:p>
    <w:p w14:paraId="24B023A5" w14:textId="77777777" w:rsidR="007850E3" w:rsidRPr="007850E3" w:rsidRDefault="007850E3" w:rsidP="007850E3">
      <w:pPr>
        <w:pStyle w:val="ListParagraph"/>
        <w:numPr>
          <w:ilvl w:val="0"/>
          <w:numId w:val="5"/>
        </w:numPr>
        <w:rPr>
          <w:rFonts w:ascii="Arial" w:hAnsi="Arial" w:cs="Arial"/>
          <w:sz w:val="24"/>
          <w:szCs w:val="24"/>
        </w:rPr>
      </w:pPr>
      <w:r w:rsidRPr="007850E3">
        <w:rPr>
          <w:rFonts w:ascii="Arial" w:hAnsi="Arial" w:cs="Arial"/>
          <w:sz w:val="24"/>
          <w:szCs w:val="24"/>
        </w:rPr>
        <w:t>Interaction of two Magnetic Fields</w:t>
      </w:r>
    </w:p>
    <w:p w14:paraId="14543069" w14:textId="77777777" w:rsidR="007850E3" w:rsidRPr="007850E3" w:rsidRDefault="007850E3" w:rsidP="007850E3">
      <w:pPr>
        <w:pStyle w:val="ListParagraph"/>
        <w:numPr>
          <w:ilvl w:val="0"/>
          <w:numId w:val="5"/>
        </w:numPr>
        <w:rPr>
          <w:rFonts w:ascii="Arial" w:hAnsi="Arial" w:cs="Arial"/>
          <w:sz w:val="24"/>
          <w:szCs w:val="24"/>
        </w:rPr>
      </w:pPr>
      <w:r w:rsidRPr="007850E3">
        <w:rPr>
          <w:rFonts w:ascii="Arial" w:hAnsi="Arial" w:cs="Arial"/>
          <w:sz w:val="24"/>
          <w:szCs w:val="24"/>
        </w:rPr>
        <w:t>Electromagnets</w:t>
      </w:r>
    </w:p>
    <w:p w14:paraId="1028AA36" w14:textId="77777777" w:rsidR="007850E3" w:rsidRPr="007850E3" w:rsidRDefault="007850E3" w:rsidP="007850E3">
      <w:pPr>
        <w:rPr>
          <w:rFonts w:ascii="Arial" w:hAnsi="Arial" w:cs="Arial"/>
          <w:sz w:val="24"/>
          <w:szCs w:val="24"/>
        </w:rPr>
      </w:pPr>
    </w:p>
    <w:p w14:paraId="031691F8" w14:textId="77777777" w:rsidR="007850E3" w:rsidRPr="00B856F7" w:rsidRDefault="007850E3" w:rsidP="000751A1">
      <w:pPr>
        <w:ind w:firstLine="360"/>
        <w:rPr>
          <w:rFonts w:ascii="Arial" w:hAnsi="Arial" w:cs="Arial"/>
          <w:bCs/>
          <w:sz w:val="24"/>
          <w:szCs w:val="24"/>
          <w:u w:val="single"/>
        </w:rPr>
      </w:pPr>
      <w:r w:rsidRPr="00B856F7">
        <w:rPr>
          <w:rFonts w:ascii="Arial" w:hAnsi="Arial" w:cs="Arial"/>
          <w:bCs/>
          <w:sz w:val="24"/>
          <w:szCs w:val="24"/>
          <w:u w:val="single"/>
        </w:rPr>
        <w:t>Do:</w:t>
      </w:r>
    </w:p>
    <w:p w14:paraId="13EA7AFD"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Decide and map out the number of videos it will take for a concept to be covered.</w:t>
      </w:r>
    </w:p>
    <w:p w14:paraId="257CEF9D"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Research about the concept and understand it fully before going ahead to ensure that the correct concept is being conveyed in the videos.</w:t>
      </w:r>
    </w:p>
    <w:p w14:paraId="45013140" w14:textId="77777777" w:rsidR="007850E3" w:rsidRPr="00B856F7" w:rsidRDefault="007850E3" w:rsidP="000751A1">
      <w:pPr>
        <w:spacing w:before="240" w:after="0"/>
        <w:ind w:firstLine="360"/>
        <w:rPr>
          <w:rFonts w:ascii="Arial" w:hAnsi="Arial" w:cs="Arial"/>
          <w:bCs/>
          <w:sz w:val="24"/>
          <w:szCs w:val="24"/>
          <w:u w:val="single"/>
        </w:rPr>
      </w:pPr>
      <w:r w:rsidRPr="00B856F7">
        <w:rPr>
          <w:rFonts w:ascii="Arial" w:hAnsi="Arial" w:cs="Arial"/>
          <w:bCs/>
          <w:sz w:val="24"/>
          <w:szCs w:val="24"/>
          <w:u w:val="single"/>
        </w:rPr>
        <w:t xml:space="preserve">Don’t: </w:t>
      </w:r>
    </w:p>
    <w:p w14:paraId="59CB4E92" w14:textId="77777777" w:rsidR="007850E3" w:rsidRPr="007850E3" w:rsidRDefault="007850E3" w:rsidP="000751A1">
      <w:pPr>
        <w:pStyle w:val="ListParagraph"/>
        <w:spacing w:before="240" w:after="0"/>
        <w:ind w:left="360"/>
        <w:rPr>
          <w:rFonts w:ascii="Arial" w:hAnsi="Arial" w:cs="Arial"/>
          <w:sz w:val="24"/>
          <w:szCs w:val="24"/>
        </w:rPr>
      </w:pPr>
      <w:r w:rsidRPr="007850E3">
        <w:rPr>
          <w:rFonts w:ascii="Arial" w:hAnsi="Arial" w:cs="Arial"/>
          <w:sz w:val="24"/>
          <w:szCs w:val="24"/>
        </w:rPr>
        <w:t>Try to cover a whole chapter in one video. This way the product is ineffective as either the video will be too long or too complicated.</w:t>
      </w:r>
    </w:p>
    <w:p w14:paraId="1592E9E9" w14:textId="77777777" w:rsidR="007850E3" w:rsidRPr="007850E3" w:rsidRDefault="007850E3">
      <w:pPr>
        <w:rPr>
          <w:rFonts w:ascii="Arial" w:hAnsi="Arial" w:cs="Arial"/>
          <w:sz w:val="24"/>
          <w:szCs w:val="24"/>
        </w:rPr>
      </w:pPr>
    </w:p>
    <w:p w14:paraId="3447335D" w14:textId="77777777" w:rsidR="00612276" w:rsidRDefault="00612276">
      <w:pPr>
        <w:rPr>
          <w:rFonts w:ascii="Arial" w:eastAsiaTheme="majorEastAsia" w:hAnsi="Arial" w:cs="Arial"/>
          <w:b/>
          <w:bCs/>
          <w:color w:val="2E74B5" w:themeColor="accent1" w:themeShade="BF"/>
          <w:sz w:val="32"/>
          <w:szCs w:val="32"/>
        </w:rPr>
      </w:pPr>
      <w:r>
        <w:rPr>
          <w:rFonts w:ascii="Arial" w:hAnsi="Arial" w:cs="Arial"/>
          <w:b/>
          <w:bCs/>
        </w:rPr>
        <w:br w:type="page"/>
      </w:r>
    </w:p>
    <w:p w14:paraId="1C567DD0" w14:textId="111A2D44" w:rsidR="00603C67" w:rsidRPr="007850E3" w:rsidRDefault="00603C67" w:rsidP="007850E3">
      <w:pPr>
        <w:pStyle w:val="Heading1"/>
        <w:rPr>
          <w:rFonts w:ascii="Arial" w:hAnsi="Arial" w:cs="Arial"/>
          <w:b/>
          <w:bCs/>
        </w:rPr>
      </w:pPr>
      <w:bookmarkStart w:id="7" w:name="_Toc59090292"/>
      <w:r w:rsidRPr="007850E3">
        <w:rPr>
          <w:rFonts w:ascii="Arial" w:hAnsi="Arial" w:cs="Arial"/>
          <w:b/>
          <w:bCs/>
        </w:rPr>
        <w:lastRenderedPageBreak/>
        <w:t>Script</w:t>
      </w:r>
      <w:bookmarkEnd w:id="7"/>
    </w:p>
    <w:p w14:paraId="436512AE" w14:textId="77777777" w:rsidR="007850E3" w:rsidRPr="007850E3" w:rsidRDefault="007850E3" w:rsidP="007850E3">
      <w:pPr>
        <w:rPr>
          <w:rFonts w:ascii="Arial" w:hAnsi="Arial" w:cs="Arial"/>
          <w:sz w:val="24"/>
          <w:szCs w:val="24"/>
        </w:rPr>
      </w:pPr>
      <w:r w:rsidRPr="007850E3">
        <w:rPr>
          <w:rFonts w:ascii="Arial" w:hAnsi="Arial" w:cs="Arial"/>
          <w:sz w:val="24"/>
          <w:szCs w:val="24"/>
        </w:rPr>
        <w:t>Script development is the foundation on which content development stands. The maker needs to write an engaging script that communicates the concept targeted with ease while retaining audience’s attention. Scripts should be well thought and revised multiple times for the most time effective and impactful communication.</w:t>
      </w:r>
    </w:p>
    <w:p w14:paraId="178A7D6C" w14:textId="77777777" w:rsidR="007850E3" w:rsidRPr="00B856F7" w:rsidRDefault="007850E3" w:rsidP="000751A1">
      <w:pPr>
        <w:ind w:firstLine="360"/>
        <w:rPr>
          <w:rFonts w:ascii="Arial" w:hAnsi="Arial" w:cs="Arial"/>
          <w:bCs/>
          <w:sz w:val="24"/>
          <w:szCs w:val="24"/>
          <w:u w:val="single"/>
        </w:rPr>
      </w:pPr>
      <w:r w:rsidRPr="00B856F7">
        <w:rPr>
          <w:rFonts w:ascii="Arial" w:hAnsi="Arial" w:cs="Arial"/>
          <w:bCs/>
          <w:sz w:val="24"/>
          <w:szCs w:val="24"/>
          <w:u w:val="single"/>
        </w:rPr>
        <w:t>Do:</w:t>
      </w:r>
    </w:p>
    <w:p w14:paraId="36FA5467"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Start with a hook and transition into concepts smoothly.</w:t>
      </w:r>
    </w:p>
    <w:p w14:paraId="3C84C7CA"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Keep your tone conversational and semi-formal.</w:t>
      </w:r>
    </w:p>
    <w:p w14:paraId="4CF15817"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Take the liberty to use any comical references and wit that may capture your audience’s attention.</w:t>
      </w:r>
    </w:p>
    <w:p w14:paraId="61CD3DAD"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 xml:space="preserve">Write the script in a language understandable to the majority of the intended audience, which in our case is Urdu. </w:t>
      </w:r>
    </w:p>
    <w:p w14:paraId="19C3EF17"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Develop the complete script beforehand.</w:t>
      </w:r>
    </w:p>
    <w:p w14:paraId="0CB805A6"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Keep the length of the script such that it can be covered in a 2-to-3-minute video.</w:t>
      </w:r>
    </w:p>
    <w:p w14:paraId="0ABD5EF1"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Write script pointers to look at while recording the audio for a cohesive and smooth narration.</w:t>
      </w:r>
    </w:p>
    <w:p w14:paraId="1DEFE86B" w14:textId="77777777" w:rsidR="007850E3" w:rsidRPr="00B856F7" w:rsidRDefault="007850E3" w:rsidP="000751A1">
      <w:pPr>
        <w:ind w:firstLine="360"/>
        <w:rPr>
          <w:rFonts w:ascii="Arial" w:hAnsi="Arial" w:cs="Arial"/>
          <w:bCs/>
          <w:sz w:val="24"/>
          <w:szCs w:val="24"/>
        </w:rPr>
      </w:pPr>
      <w:r w:rsidRPr="00B856F7">
        <w:rPr>
          <w:rFonts w:ascii="Arial" w:hAnsi="Arial" w:cs="Arial"/>
          <w:bCs/>
          <w:sz w:val="24"/>
          <w:szCs w:val="24"/>
          <w:u w:val="single"/>
        </w:rPr>
        <w:t>Don’t:</w:t>
      </w:r>
      <w:r w:rsidRPr="00B856F7">
        <w:rPr>
          <w:rFonts w:ascii="Arial" w:hAnsi="Arial" w:cs="Arial"/>
          <w:bCs/>
          <w:sz w:val="24"/>
          <w:szCs w:val="24"/>
        </w:rPr>
        <w:t xml:space="preserve"> </w:t>
      </w:r>
    </w:p>
    <w:p w14:paraId="17B41270"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Use any foul or slang language.</w:t>
      </w:r>
    </w:p>
    <w:p w14:paraId="723403B0"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Assume your audience knows the meaning to technical words so explain their meanings in the video.</w:t>
      </w:r>
    </w:p>
    <w:p w14:paraId="507E6F32" w14:textId="77777777" w:rsidR="007850E3" w:rsidRPr="007850E3" w:rsidRDefault="007850E3" w:rsidP="000751A1">
      <w:pPr>
        <w:pStyle w:val="ListParagraph"/>
        <w:ind w:left="360"/>
        <w:rPr>
          <w:rFonts w:ascii="Arial" w:hAnsi="Arial" w:cs="Arial"/>
          <w:sz w:val="24"/>
          <w:szCs w:val="24"/>
        </w:rPr>
      </w:pPr>
      <w:r w:rsidRPr="007850E3">
        <w:rPr>
          <w:rFonts w:ascii="Arial" w:hAnsi="Arial" w:cs="Arial"/>
          <w:sz w:val="24"/>
          <w:szCs w:val="24"/>
        </w:rPr>
        <w:t>Use any political, sectarian or racist language or references.</w:t>
      </w:r>
    </w:p>
    <w:p w14:paraId="77BFD447" w14:textId="77777777" w:rsidR="007850E3" w:rsidRPr="007850E3" w:rsidRDefault="007850E3">
      <w:pPr>
        <w:rPr>
          <w:rFonts w:ascii="Arial" w:hAnsi="Arial" w:cs="Arial"/>
          <w:sz w:val="24"/>
          <w:szCs w:val="24"/>
        </w:rPr>
      </w:pPr>
    </w:p>
    <w:p w14:paraId="17385C51" w14:textId="77777777" w:rsidR="00612276" w:rsidRDefault="00612276">
      <w:pPr>
        <w:rPr>
          <w:rFonts w:ascii="Arial" w:eastAsiaTheme="majorEastAsia" w:hAnsi="Arial" w:cs="Arial"/>
          <w:b/>
          <w:bCs/>
          <w:color w:val="2E74B5" w:themeColor="accent1" w:themeShade="BF"/>
          <w:sz w:val="32"/>
          <w:szCs w:val="32"/>
        </w:rPr>
      </w:pPr>
      <w:r>
        <w:rPr>
          <w:rFonts w:ascii="Arial" w:hAnsi="Arial" w:cs="Arial"/>
          <w:b/>
          <w:bCs/>
        </w:rPr>
        <w:br w:type="page"/>
      </w:r>
    </w:p>
    <w:p w14:paraId="31A031A3" w14:textId="2A8A5053" w:rsidR="00603C67" w:rsidRPr="007850E3" w:rsidRDefault="00603C67" w:rsidP="007850E3">
      <w:pPr>
        <w:pStyle w:val="Heading1"/>
        <w:rPr>
          <w:rFonts w:ascii="Arial" w:hAnsi="Arial" w:cs="Arial"/>
          <w:b/>
          <w:bCs/>
        </w:rPr>
      </w:pPr>
      <w:bookmarkStart w:id="8" w:name="_Toc59090293"/>
      <w:r w:rsidRPr="007850E3">
        <w:rPr>
          <w:rFonts w:ascii="Arial" w:hAnsi="Arial" w:cs="Arial"/>
          <w:b/>
          <w:bCs/>
        </w:rPr>
        <w:lastRenderedPageBreak/>
        <w:t>Voice over</w:t>
      </w:r>
      <w:bookmarkEnd w:id="8"/>
    </w:p>
    <w:p w14:paraId="787B0589" w14:textId="77777777" w:rsidR="00B856F7" w:rsidRPr="007850E3" w:rsidRDefault="00B856F7" w:rsidP="00B856F7">
      <w:pPr>
        <w:rPr>
          <w:rFonts w:ascii="Arial" w:hAnsi="Arial" w:cs="Arial"/>
          <w:sz w:val="24"/>
          <w:szCs w:val="24"/>
        </w:rPr>
      </w:pPr>
      <w:r w:rsidRPr="007850E3">
        <w:rPr>
          <w:rFonts w:ascii="Arial" w:hAnsi="Arial" w:cs="Arial"/>
          <w:sz w:val="24"/>
          <w:szCs w:val="24"/>
        </w:rPr>
        <w:t>Noise free audio and a good toned narration contribute greatly towards the quality and engagement potential of a video. Audio to the video can be provided in the two of the following ways:</w:t>
      </w:r>
    </w:p>
    <w:p w14:paraId="22905A53" w14:textId="77777777" w:rsidR="00B856F7" w:rsidRPr="007850E3" w:rsidRDefault="00B856F7" w:rsidP="00B856F7">
      <w:pPr>
        <w:pStyle w:val="ListParagraph"/>
        <w:numPr>
          <w:ilvl w:val="0"/>
          <w:numId w:val="4"/>
        </w:numPr>
        <w:rPr>
          <w:rFonts w:ascii="Arial" w:hAnsi="Arial" w:cs="Arial"/>
          <w:sz w:val="24"/>
          <w:szCs w:val="24"/>
        </w:rPr>
      </w:pPr>
      <w:r w:rsidRPr="007850E3">
        <w:rPr>
          <w:rFonts w:ascii="Arial" w:hAnsi="Arial" w:cs="Arial"/>
          <w:sz w:val="24"/>
          <w:szCs w:val="24"/>
        </w:rPr>
        <w:t>Narration in the video: The video-maker provides the audio while demonstrating while shooting the visuals. However, unwanted noise may also become part of the audio in this case unless a noise free environment is chosen.</w:t>
      </w:r>
    </w:p>
    <w:p w14:paraId="16E5D7E1" w14:textId="77777777" w:rsidR="00B856F7" w:rsidRPr="007850E3" w:rsidRDefault="00B856F7" w:rsidP="00B856F7">
      <w:pPr>
        <w:pStyle w:val="ListParagraph"/>
        <w:numPr>
          <w:ilvl w:val="0"/>
          <w:numId w:val="4"/>
        </w:numPr>
        <w:rPr>
          <w:rFonts w:ascii="Arial" w:hAnsi="Arial" w:cs="Arial"/>
          <w:sz w:val="24"/>
          <w:szCs w:val="24"/>
        </w:rPr>
      </w:pPr>
      <w:r w:rsidRPr="007850E3">
        <w:rPr>
          <w:rFonts w:ascii="Arial" w:hAnsi="Arial" w:cs="Arial"/>
          <w:sz w:val="24"/>
          <w:szCs w:val="24"/>
        </w:rPr>
        <w:t xml:space="preserve">Voiceover: The video-maker mutes the audio of the video made and records a separate audio which can then be embedded in the video using a readily available video editing software. It is upon the maker’s convenience to record the voiceover first and demonstrate in the video accordingly or vice versa. </w:t>
      </w:r>
    </w:p>
    <w:p w14:paraId="0A978F49" w14:textId="77777777" w:rsidR="00B856F7" w:rsidRPr="007850E3" w:rsidRDefault="00B856F7" w:rsidP="00B856F7">
      <w:pPr>
        <w:rPr>
          <w:rFonts w:ascii="Arial" w:hAnsi="Arial" w:cs="Arial"/>
          <w:sz w:val="24"/>
          <w:szCs w:val="24"/>
        </w:rPr>
      </w:pPr>
    </w:p>
    <w:p w14:paraId="73608E00" w14:textId="77777777" w:rsidR="00B856F7" w:rsidRPr="00B856F7" w:rsidRDefault="00B856F7" w:rsidP="000751A1">
      <w:pPr>
        <w:ind w:firstLine="360"/>
        <w:rPr>
          <w:rFonts w:ascii="Arial" w:hAnsi="Arial" w:cs="Arial"/>
          <w:bCs/>
          <w:sz w:val="24"/>
          <w:szCs w:val="24"/>
          <w:u w:val="single"/>
        </w:rPr>
      </w:pPr>
      <w:r w:rsidRPr="00B856F7">
        <w:rPr>
          <w:rFonts w:ascii="Arial" w:hAnsi="Arial" w:cs="Arial"/>
          <w:bCs/>
          <w:sz w:val="24"/>
          <w:szCs w:val="24"/>
          <w:u w:val="single"/>
        </w:rPr>
        <w:t>Do:</w:t>
      </w:r>
    </w:p>
    <w:p w14:paraId="5A3495D4"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Speak in a clear and crisp manner with proper enunciation.</w:t>
      </w:r>
    </w:p>
    <w:p w14:paraId="2E64BB5C"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Don’t read a written script while making the video. You can get help by using script pointers but reading a script comes off as uninteresting and boring.</w:t>
      </w:r>
    </w:p>
    <w:p w14:paraId="69748DFD"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Change your tone while narrating to emphasize some words and phrases.</w:t>
      </w:r>
    </w:p>
    <w:p w14:paraId="37780D62"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Prefer a voiceover whenever there is unwanted noise in the video.</w:t>
      </w:r>
    </w:p>
    <w:p w14:paraId="13A646B7"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Record the voiceovers in a quiet environment.</w:t>
      </w:r>
    </w:p>
    <w:p w14:paraId="5768B85D" w14:textId="77777777" w:rsidR="00B856F7" w:rsidRPr="007850E3" w:rsidRDefault="00B856F7" w:rsidP="00B856F7">
      <w:pPr>
        <w:rPr>
          <w:rFonts w:ascii="Arial" w:hAnsi="Arial" w:cs="Arial"/>
          <w:b/>
          <w:sz w:val="24"/>
          <w:szCs w:val="24"/>
          <w:u w:val="single"/>
        </w:rPr>
      </w:pPr>
    </w:p>
    <w:p w14:paraId="6775AB83" w14:textId="77777777" w:rsidR="00B856F7" w:rsidRPr="00B856F7" w:rsidRDefault="00B856F7" w:rsidP="000751A1">
      <w:pPr>
        <w:ind w:firstLine="360"/>
        <w:rPr>
          <w:rFonts w:ascii="Arial" w:hAnsi="Arial" w:cs="Arial"/>
          <w:bCs/>
          <w:sz w:val="24"/>
          <w:szCs w:val="24"/>
        </w:rPr>
      </w:pPr>
      <w:r w:rsidRPr="00B856F7">
        <w:rPr>
          <w:rFonts w:ascii="Arial" w:hAnsi="Arial" w:cs="Arial"/>
          <w:bCs/>
          <w:sz w:val="24"/>
          <w:szCs w:val="24"/>
          <w:u w:val="single"/>
        </w:rPr>
        <w:t>Don’t:</w:t>
      </w:r>
      <w:r w:rsidRPr="00B856F7">
        <w:rPr>
          <w:rFonts w:ascii="Arial" w:hAnsi="Arial" w:cs="Arial"/>
          <w:bCs/>
          <w:sz w:val="24"/>
          <w:szCs w:val="24"/>
        </w:rPr>
        <w:t xml:space="preserve"> </w:t>
      </w:r>
    </w:p>
    <w:p w14:paraId="2841B7BA" w14:textId="77777777" w:rsidR="00B856F7" w:rsidRPr="007850E3" w:rsidRDefault="00B856F7" w:rsidP="000751A1">
      <w:pPr>
        <w:pStyle w:val="ListParagraph"/>
        <w:ind w:left="360"/>
        <w:rPr>
          <w:rFonts w:ascii="Arial" w:hAnsi="Arial" w:cs="Arial"/>
          <w:sz w:val="24"/>
          <w:szCs w:val="24"/>
        </w:rPr>
      </w:pPr>
      <w:r w:rsidRPr="007850E3">
        <w:rPr>
          <w:rFonts w:ascii="Arial" w:hAnsi="Arial" w:cs="Arial"/>
          <w:sz w:val="24"/>
          <w:szCs w:val="24"/>
        </w:rPr>
        <w:t>Speak in a low volume. Keep your volume loud enough so that it does not need to be amplified while editing as that also amplifies the noise.</w:t>
      </w:r>
    </w:p>
    <w:p w14:paraId="7C322D10" w14:textId="77777777" w:rsidR="00B856F7" w:rsidRPr="007850E3" w:rsidRDefault="00B856F7" w:rsidP="000751A1">
      <w:pPr>
        <w:pStyle w:val="ListParagraph"/>
        <w:spacing w:before="240"/>
        <w:ind w:left="360"/>
        <w:rPr>
          <w:rFonts w:ascii="Arial" w:hAnsi="Arial" w:cs="Arial"/>
          <w:sz w:val="24"/>
          <w:szCs w:val="24"/>
        </w:rPr>
      </w:pPr>
      <w:r w:rsidRPr="007850E3">
        <w:rPr>
          <w:rFonts w:ascii="Arial" w:hAnsi="Arial" w:cs="Arial"/>
          <w:sz w:val="24"/>
          <w:szCs w:val="24"/>
        </w:rPr>
        <w:t>Breathe into the microphone. Keep the microphone at an appropriate distance so that it doesn’t pick up breathing sounds.</w:t>
      </w:r>
    </w:p>
    <w:p w14:paraId="2BF7BE7E" w14:textId="77777777" w:rsidR="00B856F7" w:rsidRPr="007850E3" w:rsidRDefault="00B856F7" w:rsidP="000751A1">
      <w:pPr>
        <w:pStyle w:val="ListParagraph"/>
        <w:spacing w:before="240"/>
        <w:ind w:left="360"/>
        <w:rPr>
          <w:rFonts w:ascii="Arial" w:hAnsi="Arial" w:cs="Arial"/>
          <w:sz w:val="24"/>
          <w:szCs w:val="24"/>
        </w:rPr>
      </w:pPr>
      <w:r w:rsidRPr="007850E3">
        <w:rPr>
          <w:rFonts w:ascii="Arial" w:hAnsi="Arial" w:cs="Arial"/>
          <w:sz w:val="24"/>
          <w:szCs w:val="24"/>
        </w:rPr>
        <w:t>Add music. If necessary, add soft music with appropriate volume.</w:t>
      </w:r>
    </w:p>
    <w:p w14:paraId="71F31116" w14:textId="77777777" w:rsidR="007850E3" w:rsidRPr="007850E3" w:rsidRDefault="007850E3">
      <w:pPr>
        <w:rPr>
          <w:rFonts w:ascii="Arial" w:hAnsi="Arial" w:cs="Arial"/>
          <w:sz w:val="24"/>
          <w:szCs w:val="24"/>
        </w:rPr>
      </w:pPr>
    </w:p>
    <w:p w14:paraId="571E27DA" w14:textId="23B1FA02" w:rsidR="00EC6DC9" w:rsidRDefault="007850E3" w:rsidP="00EA51BA">
      <w:pPr>
        <w:pStyle w:val="Heading1"/>
        <w:rPr>
          <w:rFonts w:ascii="Arial" w:hAnsi="Arial" w:cs="Arial"/>
          <w:b/>
          <w:bCs/>
        </w:rPr>
      </w:pPr>
      <w:bookmarkStart w:id="9" w:name="_Toc59090294"/>
      <w:r w:rsidRPr="007850E3">
        <w:rPr>
          <w:rFonts w:ascii="Arial" w:hAnsi="Arial" w:cs="Arial"/>
          <w:b/>
          <w:bCs/>
        </w:rPr>
        <w:t xml:space="preserve">Product </w:t>
      </w:r>
      <w:r w:rsidR="00603C67" w:rsidRPr="007850E3">
        <w:rPr>
          <w:rFonts w:ascii="Arial" w:hAnsi="Arial" w:cs="Arial"/>
          <w:b/>
          <w:bCs/>
        </w:rPr>
        <w:t>Quality</w:t>
      </w:r>
      <w:bookmarkEnd w:id="9"/>
    </w:p>
    <w:p w14:paraId="7DD0DBCA" w14:textId="07653E00" w:rsidR="00EA51BA" w:rsidRPr="00EA51BA" w:rsidRDefault="009D36D1" w:rsidP="009D36D1">
      <w:pPr>
        <w:jc w:val="both"/>
        <w:rPr>
          <w:rFonts w:ascii="Arial" w:hAnsi="Arial" w:cs="Arial"/>
        </w:rPr>
      </w:pPr>
      <w:r>
        <w:rPr>
          <w:rFonts w:ascii="Arial" w:hAnsi="Arial" w:cs="Arial"/>
          <w:sz w:val="24"/>
          <w:szCs w:val="24"/>
        </w:rPr>
        <w:t>Content coverage of the material in a textbook requires customized student engagement techniques. While the one documented in this guide is only one way to engage students, it is important to ensure that each video is of a quality which a student would like to watch and learn from.  The intent (hopefully) is not to produce content because a notification tells us to. Happy Teaching!</w:t>
      </w:r>
    </w:p>
    <w:sectPr w:rsidR="00EA51BA" w:rsidRPr="00EA51BA" w:rsidSect="006A1FBA">
      <w:headerReference w:type="default" r:id="rId14"/>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8EAEE" w14:textId="77777777" w:rsidR="00B9253E" w:rsidRDefault="00B9253E" w:rsidP="006A1FBA">
      <w:pPr>
        <w:spacing w:after="0" w:line="240" w:lineRule="auto"/>
      </w:pPr>
      <w:r>
        <w:separator/>
      </w:r>
    </w:p>
  </w:endnote>
  <w:endnote w:type="continuationSeparator" w:id="0">
    <w:p w14:paraId="62A4226B" w14:textId="77777777" w:rsidR="00B9253E" w:rsidRDefault="00B9253E" w:rsidP="006A1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180714"/>
      <w:docPartObj>
        <w:docPartGallery w:val="Page Numbers (Bottom of Page)"/>
        <w:docPartUnique/>
      </w:docPartObj>
    </w:sdtPr>
    <w:sdtEndPr>
      <w:rPr>
        <w:rStyle w:val="PageNumber"/>
      </w:rPr>
    </w:sdtEndPr>
    <w:sdtContent>
      <w:p w14:paraId="76D0ABEC" w14:textId="175DCCA9" w:rsidR="006A1FBA" w:rsidRDefault="006A1FBA" w:rsidP="00F332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93820C" w14:textId="77777777" w:rsidR="006A1FBA" w:rsidRDefault="006A1FBA" w:rsidP="006A1F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color w:val="A6A6A6" w:themeColor="background1" w:themeShade="A6"/>
        <w:sz w:val="18"/>
        <w:szCs w:val="18"/>
      </w:rPr>
      <w:id w:val="-892278844"/>
      <w:docPartObj>
        <w:docPartGallery w:val="Page Numbers (Bottom of Page)"/>
        <w:docPartUnique/>
      </w:docPartObj>
    </w:sdtPr>
    <w:sdtEndPr>
      <w:rPr>
        <w:rStyle w:val="PageNumber"/>
      </w:rPr>
    </w:sdtEndPr>
    <w:sdtContent>
      <w:p w14:paraId="20E10675" w14:textId="3E9906A0" w:rsidR="006A1FBA" w:rsidRPr="006A1FBA" w:rsidRDefault="006A1FBA" w:rsidP="00F33203">
        <w:pPr>
          <w:pStyle w:val="Footer"/>
          <w:framePr w:wrap="none" w:vAnchor="text" w:hAnchor="margin" w:xAlign="right" w:y="1"/>
          <w:rPr>
            <w:rStyle w:val="PageNumber"/>
            <w:rFonts w:ascii="Arial" w:hAnsi="Arial" w:cs="Arial"/>
            <w:color w:val="A6A6A6" w:themeColor="background1" w:themeShade="A6"/>
            <w:sz w:val="18"/>
            <w:szCs w:val="18"/>
          </w:rPr>
        </w:pPr>
        <w:r w:rsidRPr="006A1FBA">
          <w:rPr>
            <w:rStyle w:val="PageNumber"/>
            <w:rFonts w:ascii="Arial" w:hAnsi="Arial" w:cs="Arial"/>
            <w:color w:val="A6A6A6" w:themeColor="background1" w:themeShade="A6"/>
            <w:sz w:val="18"/>
            <w:szCs w:val="18"/>
          </w:rPr>
          <w:fldChar w:fldCharType="begin"/>
        </w:r>
        <w:r w:rsidRPr="006A1FBA">
          <w:rPr>
            <w:rStyle w:val="PageNumber"/>
            <w:rFonts w:ascii="Arial" w:hAnsi="Arial" w:cs="Arial"/>
            <w:color w:val="A6A6A6" w:themeColor="background1" w:themeShade="A6"/>
            <w:sz w:val="18"/>
            <w:szCs w:val="18"/>
          </w:rPr>
          <w:instrText xml:space="preserve"> PAGE </w:instrText>
        </w:r>
        <w:r w:rsidRPr="006A1FBA">
          <w:rPr>
            <w:rStyle w:val="PageNumber"/>
            <w:rFonts w:ascii="Arial" w:hAnsi="Arial" w:cs="Arial"/>
            <w:color w:val="A6A6A6" w:themeColor="background1" w:themeShade="A6"/>
            <w:sz w:val="18"/>
            <w:szCs w:val="18"/>
          </w:rPr>
          <w:fldChar w:fldCharType="separate"/>
        </w:r>
        <w:r w:rsidRPr="006A1FBA">
          <w:rPr>
            <w:rStyle w:val="PageNumber"/>
            <w:rFonts w:ascii="Arial" w:hAnsi="Arial" w:cs="Arial"/>
            <w:noProof/>
            <w:color w:val="A6A6A6" w:themeColor="background1" w:themeShade="A6"/>
            <w:sz w:val="18"/>
            <w:szCs w:val="18"/>
          </w:rPr>
          <w:t>3</w:t>
        </w:r>
        <w:r w:rsidRPr="006A1FBA">
          <w:rPr>
            <w:rStyle w:val="PageNumber"/>
            <w:rFonts w:ascii="Arial" w:hAnsi="Arial" w:cs="Arial"/>
            <w:color w:val="A6A6A6" w:themeColor="background1" w:themeShade="A6"/>
            <w:sz w:val="18"/>
            <w:szCs w:val="18"/>
          </w:rPr>
          <w:fldChar w:fldCharType="end"/>
        </w:r>
      </w:p>
    </w:sdtContent>
  </w:sdt>
  <w:p w14:paraId="34D52829" w14:textId="6F5874AF" w:rsidR="006A1FBA" w:rsidRPr="006A1FBA" w:rsidRDefault="006A1FBA" w:rsidP="006A1FBA">
    <w:pPr>
      <w:pStyle w:val="Footer"/>
      <w:pBdr>
        <w:top w:val="single" w:sz="4" w:space="1" w:color="auto"/>
      </w:pBdr>
      <w:ind w:right="360"/>
      <w:rPr>
        <w:rFonts w:asciiTheme="minorBidi" w:hAnsiTheme="minorBidi"/>
        <w:color w:val="A6A6A6" w:themeColor="background1" w:themeShade="A6"/>
        <w:sz w:val="18"/>
        <w:szCs w:val="18"/>
        <w:lang w:val="en-GB"/>
      </w:rPr>
    </w:pPr>
    <w:r w:rsidRPr="006A1FBA">
      <w:rPr>
        <w:rFonts w:asciiTheme="minorBidi" w:hAnsiTheme="minorBidi"/>
        <w:color w:val="A6A6A6" w:themeColor="background1" w:themeShade="A6"/>
        <w:sz w:val="18"/>
        <w:szCs w:val="18"/>
        <w:lang w:val="en-GB"/>
      </w:rPr>
      <w:t>Digital Content Development Guide, V1.0</w:t>
    </w:r>
    <w:r w:rsidRPr="006A1FBA">
      <w:rPr>
        <w:rFonts w:asciiTheme="minorBidi" w:hAnsiTheme="minorBidi"/>
        <w:color w:val="A6A6A6" w:themeColor="background1" w:themeShade="A6"/>
        <w:sz w:val="18"/>
        <w:szCs w:val="18"/>
        <w:lang w:val="en-GB"/>
      </w:rPr>
      <w:tab/>
    </w:r>
    <w:r w:rsidRPr="006A1FBA">
      <w:rPr>
        <w:rFonts w:asciiTheme="minorBidi" w:hAnsiTheme="minorBidi"/>
        <w:color w:val="A6A6A6" w:themeColor="background1" w:themeShade="A6"/>
        <w:sz w:val="18"/>
        <w:szCs w:val="18"/>
        <w:lang w:val="en-GB"/>
      </w:rPr>
      <w:tab/>
    </w:r>
  </w:p>
  <w:p w14:paraId="7F99C042" w14:textId="3F864DB8" w:rsidR="006A1FBA" w:rsidRPr="006A1FBA" w:rsidRDefault="006A1FBA" w:rsidP="006A1FBA">
    <w:pPr>
      <w:pStyle w:val="Footer"/>
      <w:tabs>
        <w:tab w:val="clear" w:pos="4513"/>
        <w:tab w:val="center" w:pos="4111"/>
      </w:tabs>
      <w:rPr>
        <w:rFonts w:asciiTheme="minorBidi" w:hAnsiTheme="minorBidi"/>
        <w:color w:val="A6A6A6" w:themeColor="background1" w:themeShade="A6"/>
        <w:sz w:val="18"/>
        <w:szCs w:val="18"/>
        <w:lang w:val="en-GB"/>
      </w:rPr>
    </w:pPr>
    <w:r w:rsidRPr="006A1FBA">
      <w:rPr>
        <w:rFonts w:asciiTheme="minorBidi" w:hAnsiTheme="minorBidi"/>
        <w:color w:val="A6A6A6" w:themeColor="background1" w:themeShade="A6"/>
        <w:sz w:val="18"/>
        <w:szCs w:val="18"/>
        <w:lang w:val="en-GB"/>
      </w:rPr>
      <w:t>Open source</w:t>
    </w:r>
    <w:r>
      <w:rPr>
        <w:rFonts w:asciiTheme="minorBidi" w:hAnsiTheme="minorBidi"/>
        <w:color w:val="A6A6A6" w:themeColor="background1" w:themeShade="A6"/>
        <w:sz w:val="18"/>
        <w:szCs w:val="18"/>
        <w:lang w:val="en-GB"/>
      </w:rPr>
      <w:tab/>
    </w:r>
    <w:r>
      <w:rPr>
        <w:rFonts w:asciiTheme="minorBidi" w:hAnsiTheme="minorBidi"/>
        <w:color w:val="A6A6A6" w:themeColor="background1" w:themeShade="A6"/>
        <w:sz w:val="18"/>
        <w:szCs w:val="18"/>
        <w:lang w:val="en-GB"/>
      </w:rPr>
      <w:tab/>
      <w:t>Add/edit and share updated version at info@mathsandscience.pk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0ED03" w14:textId="77777777" w:rsidR="00B9253E" w:rsidRDefault="00B9253E" w:rsidP="006A1FBA">
      <w:pPr>
        <w:spacing w:after="0" w:line="240" w:lineRule="auto"/>
      </w:pPr>
      <w:r>
        <w:separator/>
      </w:r>
    </w:p>
  </w:footnote>
  <w:footnote w:type="continuationSeparator" w:id="0">
    <w:p w14:paraId="58F06D72" w14:textId="77777777" w:rsidR="00B9253E" w:rsidRDefault="00B9253E" w:rsidP="006A1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0B1C" w14:textId="64C39220" w:rsidR="006A1FBA" w:rsidRDefault="006A1FBA" w:rsidP="006A1FBA">
    <w:pPr>
      <w:jc w:val="center"/>
      <w:rPr>
        <w:rFonts w:ascii="Arial" w:hAnsi="Arial" w:cs="Arial"/>
        <w:b/>
        <w:sz w:val="36"/>
        <w:szCs w:val="36"/>
      </w:rPr>
    </w:pPr>
    <w:r w:rsidRPr="007850E3">
      <w:rPr>
        <w:rFonts w:ascii="Arial" w:hAnsi="Arial" w:cs="Arial"/>
        <w:b/>
        <w:sz w:val="36"/>
        <w:szCs w:val="36"/>
      </w:rPr>
      <w:t xml:space="preserve">Digital Content Development </w:t>
    </w:r>
    <w:r>
      <w:rPr>
        <w:rFonts w:ascii="Arial" w:hAnsi="Arial" w:cs="Arial"/>
        <w:b/>
        <w:sz w:val="36"/>
        <w:szCs w:val="36"/>
      </w:rPr>
      <w:t xml:space="preserve">Guide </w:t>
    </w:r>
  </w:p>
  <w:p w14:paraId="6FDF8BE3" w14:textId="41EBE974" w:rsidR="006A1FBA" w:rsidRPr="00632A37" w:rsidRDefault="006A1FBA" w:rsidP="00632A37">
    <w:pPr>
      <w:pBdr>
        <w:bottom w:val="single" w:sz="4" w:space="1" w:color="auto"/>
      </w:pBdr>
      <w:jc w:val="center"/>
      <w:rPr>
        <w:rFonts w:ascii="Arial" w:hAnsi="Arial" w:cs="Arial"/>
        <w:b/>
        <w:sz w:val="36"/>
        <w:szCs w:val="36"/>
      </w:rPr>
    </w:pPr>
    <w:r>
      <w:rPr>
        <w:rFonts w:ascii="Arial" w:hAnsi="Arial" w:cs="Arial"/>
        <w:b/>
        <w:sz w:val="36"/>
        <w:szCs w:val="36"/>
      </w:rPr>
      <w:t>(COVID-19)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37D0"/>
    <w:multiLevelType w:val="hybridMultilevel"/>
    <w:tmpl w:val="C74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CE7BFA"/>
    <w:multiLevelType w:val="hybridMultilevel"/>
    <w:tmpl w:val="0DE4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704A0"/>
    <w:multiLevelType w:val="hybridMultilevel"/>
    <w:tmpl w:val="DBE43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EB3642"/>
    <w:multiLevelType w:val="hybridMultilevel"/>
    <w:tmpl w:val="26665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7B5D13"/>
    <w:multiLevelType w:val="hybridMultilevel"/>
    <w:tmpl w:val="F8C6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47611"/>
    <w:multiLevelType w:val="hybridMultilevel"/>
    <w:tmpl w:val="71FE8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E4B78"/>
    <w:multiLevelType w:val="hybridMultilevel"/>
    <w:tmpl w:val="F9E42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81757F"/>
    <w:multiLevelType w:val="hybridMultilevel"/>
    <w:tmpl w:val="0234C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225428"/>
    <w:multiLevelType w:val="hybridMultilevel"/>
    <w:tmpl w:val="73F2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067C2C"/>
    <w:multiLevelType w:val="hybridMultilevel"/>
    <w:tmpl w:val="CCE29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D42686"/>
    <w:multiLevelType w:val="hybridMultilevel"/>
    <w:tmpl w:val="425E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7B350F"/>
    <w:multiLevelType w:val="hybridMultilevel"/>
    <w:tmpl w:val="5B52C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CF71246"/>
    <w:multiLevelType w:val="hybridMultilevel"/>
    <w:tmpl w:val="7BD29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C47AE1"/>
    <w:multiLevelType w:val="hybridMultilevel"/>
    <w:tmpl w:val="F7F04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E25B7C"/>
    <w:multiLevelType w:val="hybridMultilevel"/>
    <w:tmpl w:val="B6B6D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FDD0EC5"/>
    <w:multiLevelType w:val="hybridMultilevel"/>
    <w:tmpl w:val="2A8A3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8"/>
  </w:num>
  <w:num w:numId="4">
    <w:abstractNumId w:val="5"/>
  </w:num>
  <w:num w:numId="5">
    <w:abstractNumId w:val="4"/>
  </w:num>
  <w:num w:numId="6">
    <w:abstractNumId w:val="9"/>
  </w:num>
  <w:num w:numId="7">
    <w:abstractNumId w:val="2"/>
  </w:num>
  <w:num w:numId="8">
    <w:abstractNumId w:val="14"/>
  </w:num>
  <w:num w:numId="9">
    <w:abstractNumId w:val="12"/>
  </w:num>
  <w:num w:numId="10">
    <w:abstractNumId w:val="10"/>
  </w:num>
  <w:num w:numId="11">
    <w:abstractNumId w:val="6"/>
  </w:num>
  <w:num w:numId="12">
    <w:abstractNumId w:val="0"/>
  </w:num>
  <w:num w:numId="13">
    <w:abstractNumId w:val="1"/>
  </w:num>
  <w:num w:numId="14">
    <w:abstractNumId w:val="15"/>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10"/>
    <w:rsid w:val="000058D7"/>
    <w:rsid w:val="0005474D"/>
    <w:rsid w:val="000751A1"/>
    <w:rsid w:val="000832C2"/>
    <w:rsid w:val="0013184F"/>
    <w:rsid w:val="001E5393"/>
    <w:rsid w:val="00205918"/>
    <w:rsid w:val="00213AED"/>
    <w:rsid w:val="00303E69"/>
    <w:rsid w:val="00377D88"/>
    <w:rsid w:val="00412C70"/>
    <w:rsid w:val="004A12C4"/>
    <w:rsid w:val="004C62A8"/>
    <w:rsid w:val="00582E0E"/>
    <w:rsid w:val="005F40CD"/>
    <w:rsid w:val="00603C67"/>
    <w:rsid w:val="00612276"/>
    <w:rsid w:val="00632A37"/>
    <w:rsid w:val="006921C7"/>
    <w:rsid w:val="00695148"/>
    <w:rsid w:val="006A1FBA"/>
    <w:rsid w:val="007850E3"/>
    <w:rsid w:val="0078544F"/>
    <w:rsid w:val="00840A39"/>
    <w:rsid w:val="00857C10"/>
    <w:rsid w:val="0089054D"/>
    <w:rsid w:val="008A23E3"/>
    <w:rsid w:val="0097315B"/>
    <w:rsid w:val="009A4C46"/>
    <w:rsid w:val="009C044C"/>
    <w:rsid w:val="009D0564"/>
    <w:rsid w:val="009D36D1"/>
    <w:rsid w:val="00AA68E6"/>
    <w:rsid w:val="00B26280"/>
    <w:rsid w:val="00B856F7"/>
    <w:rsid w:val="00B9253E"/>
    <w:rsid w:val="00C55C88"/>
    <w:rsid w:val="00D41862"/>
    <w:rsid w:val="00DB6EBC"/>
    <w:rsid w:val="00DD403D"/>
    <w:rsid w:val="00E82DF5"/>
    <w:rsid w:val="00E83FC2"/>
    <w:rsid w:val="00EA51BA"/>
    <w:rsid w:val="00EC6DC9"/>
    <w:rsid w:val="00F43FB0"/>
    <w:rsid w:val="00F57094"/>
    <w:rsid w:val="00FF3587"/>
    <w:rsid w:val="00FF3F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C9849"/>
  <w15:chartTrackingRefBased/>
  <w15:docId w15:val="{772BAD70-1D54-4AF9-BAC1-0CBABE3A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3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50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7C10"/>
    <w:pPr>
      <w:ind w:left="720"/>
      <w:contextualSpacing/>
    </w:pPr>
  </w:style>
  <w:style w:type="character" w:customStyle="1" w:styleId="Heading1Char">
    <w:name w:val="Heading 1 Char"/>
    <w:basedOn w:val="DefaultParagraphFont"/>
    <w:link w:val="Heading1"/>
    <w:uiPriority w:val="9"/>
    <w:rsid w:val="001E5393"/>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5F40CD"/>
    <w:pPr>
      <w:spacing w:after="200" w:line="240" w:lineRule="auto"/>
    </w:pPr>
    <w:rPr>
      <w:i/>
      <w:iCs/>
      <w:color w:val="44546A" w:themeColor="text2"/>
      <w:sz w:val="18"/>
      <w:szCs w:val="18"/>
    </w:rPr>
  </w:style>
  <w:style w:type="character" w:styleId="Hyperlink">
    <w:name w:val="Hyperlink"/>
    <w:basedOn w:val="DefaultParagraphFont"/>
    <w:uiPriority w:val="99"/>
    <w:unhideWhenUsed/>
    <w:rsid w:val="00603C67"/>
    <w:rPr>
      <w:color w:val="0563C1" w:themeColor="hyperlink"/>
      <w:u w:val="single"/>
    </w:rPr>
  </w:style>
  <w:style w:type="character" w:styleId="UnresolvedMention">
    <w:name w:val="Unresolved Mention"/>
    <w:basedOn w:val="DefaultParagraphFont"/>
    <w:uiPriority w:val="99"/>
    <w:semiHidden/>
    <w:unhideWhenUsed/>
    <w:rsid w:val="00603C67"/>
    <w:rPr>
      <w:color w:val="605E5C"/>
      <w:shd w:val="clear" w:color="auto" w:fill="E1DFDD"/>
    </w:rPr>
  </w:style>
  <w:style w:type="character" w:customStyle="1" w:styleId="Heading2Char">
    <w:name w:val="Heading 2 Char"/>
    <w:basedOn w:val="DefaultParagraphFont"/>
    <w:link w:val="Heading2"/>
    <w:uiPriority w:val="9"/>
    <w:rsid w:val="007850E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40A39"/>
    <w:pPr>
      <w:spacing w:before="480" w:line="276" w:lineRule="auto"/>
      <w:outlineLvl w:val="9"/>
    </w:pPr>
    <w:rPr>
      <w:b/>
      <w:bCs/>
      <w:sz w:val="28"/>
      <w:szCs w:val="28"/>
    </w:rPr>
  </w:style>
  <w:style w:type="paragraph" w:styleId="TOC1">
    <w:name w:val="toc 1"/>
    <w:basedOn w:val="Normal"/>
    <w:next w:val="Normal"/>
    <w:autoRedefine/>
    <w:uiPriority w:val="39"/>
    <w:unhideWhenUsed/>
    <w:rsid w:val="00840A39"/>
    <w:pPr>
      <w:spacing w:before="120" w:after="0"/>
    </w:pPr>
    <w:rPr>
      <w:rFonts w:cstheme="minorHAnsi"/>
      <w:b/>
      <w:bCs/>
      <w:i/>
      <w:iCs/>
      <w:sz w:val="24"/>
      <w:szCs w:val="28"/>
    </w:rPr>
  </w:style>
  <w:style w:type="paragraph" w:styleId="TOC2">
    <w:name w:val="toc 2"/>
    <w:basedOn w:val="Normal"/>
    <w:next w:val="Normal"/>
    <w:autoRedefine/>
    <w:uiPriority w:val="39"/>
    <w:unhideWhenUsed/>
    <w:rsid w:val="00840A39"/>
    <w:pPr>
      <w:spacing w:before="120" w:after="0"/>
      <w:ind w:left="220"/>
    </w:pPr>
    <w:rPr>
      <w:rFonts w:cstheme="minorHAnsi"/>
      <w:b/>
      <w:bCs/>
      <w:szCs w:val="26"/>
    </w:rPr>
  </w:style>
  <w:style w:type="paragraph" w:styleId="TOC3">
    <w:name w:val="toc 3"/>
    <w:basedOn w:val="Normal"/>
    <w:next w:val="Normal"/>
    <w:autoRedefine/>
    <w:uiPriority w:val="39"/>
    <w:semiHidden/>
    <w:unhideWhenUsed/>
    <w:rsid w:val="00840A39"/>
    <w:pPr>
      <w:spacing w:after="0"/>
      <w:ind w:left="440"/>
    </w:pPr>
    <w:rPr>
      <w:rFonts w:cstheme="minorHAnsi"/>
      <w:sz w:val="20"/>
      <w:szCs w:val="24"/>
    </w:rPr>
  </w:style>
  <w:style w:type="paragraph" w:styleId="TOC4">
    <w:name w:val="toc 4"/>
    <w:basedOn w:val="Normal"/>
    <w:next w:val="Normal"/>
    <w:autoRedefine/>
    <w:uiPriority w:val="39"/>
    <w:semiHidden/>
    <w:unhideWhenUsed/>
    <w:rsid w:val="00840A39"/>
    <w:pPr>
      <w:spacing w:after="0"/>
      <w:ind w:left="660"/>
    </w:pPr>
    <w:rPr>
      <w:rFonts w:cstheme="minorHAnsi"/>
      <w:sz w:val="20"/>
      <w:szCs w:val="24"/>
    </w:rPr>
  </w:style>
  <w:style w:type="paragraph" w:styleId="TOC5">
    <w:name w:val="toc 5"/>
    <w:basedOn w:val="Normal"/>
    <w:next w:val="Normal"/>
    <w:autoRedefine/>
    <w:uiPriority w:val="39"/>
    <w:semiHidden/>
    <w:unhideWhenUsed/>
    <w:rsid w:val="00840A39"/>
    <w:pPr>
      <w:spacing w:after="0"/>
      <w:ind w:left="880"/>
    </w:pPr>
    <w:rPr>
      <w:rFonts w:cstheme="minorHAnsi"/>
      <w:sz w:val="20"/>
      <w:szCs w:val="24"/>
    </w:rPr>
  </w:style>
  <w:style w:type="paragraph" w:styleId="TOC6">
    <w:name w:val="toc 6"/>
    <w:basedOn w:val="Normal"/>
    <w:next w:val="Normal"/>
    <w:autoRedefine/>
    <w:uiPriority w:val="39"/>
    <w:semiHidden/>
    <w:unhideWhenUsed/>
    <w:rsid w:val="00840A39"/>
    <w:pPr>
      <w:spacing w:after="0"/>
      <w:ind w:left="1100"/>
    </w:pPr>
    <w:rPr>
      <w:rFonts w:cstheme="minorHAnsi"/>
      <w:sz w:val="20"/>
      <w:szCs w:val="24"/>
    </w:rPr>
  </w:style>
  <w:style w:type="paragraph" w:styleId="TOC7">
    <w:name w:val="toc 7"/>
    <w:basedOn w:val="Normal"/>
    <w:next w:val="Normal"/>
    <w:autoRedefine/>
    <w:uiPriority w:val="39"/>
    <w:semiHidden/>
    <w:unhideWhenUsed/>
    <w:rsid w:val="00840A39"/>
    <w:pPr>
      <w:spacing w:after="0"/>
      <w:ind w:left="1320"/>
    </w:pPr>
    <w:rPr>
      <w:rFonts w:cstheme="minorHAnsi"/>
      <w:sz w:val="20"/>
      <w:szCs w:val="24"/>
    </w:rPr>
  </w:style>
  <w:style w:type="paragraph" w:styleId="TOC8">
    <w:name w:val="toc 8"/>
    <w:basedOn w:val="Normal"/>
    <w:next w:val="Normal"/>
    <w:autoRedefine/>
    <w:uiPriority w:val="39"/>
    <w:semiHidden/>
    <w:unhideWhenUsed/>
    <w:rsid w:val="00840A39"/>
    <w:pPr>
      <w:spacing w:after="0"/>
      <w:ind w:left="1540"/>
    </w:pPr>
    <w:rPr>
      <w:rFonts w:cstheme="minorHAnsi"/>
      <w:sz w:val="20"/>
      <w:szCs w:val="24"/>
    </w:rPr>
  </w:style>
  <w:style w:type="paragraph" w:styleId="TOC9">
    <w:name w:val="toc 9"/>
    <w:basedOn w:val="Normal"/>
    <w:next w:val="Normal"/>
    <w:autoRedefine/>
    <w:uiPriority w:val="39"/>
    <w:semiHidden/>
    <w:unhideWhenUsed/>
    <w:rsid w:val="00840A39"/>
    <w:pPr>
      <w:spacing w:after="0"/>
      <w:ind w:left="1760"/>
    </w:pPr>
    <w:rPr>
      <w:rFonts w:cstheme="minorHAnsi"/>
      <w:sz w:val="20"/>
      <w:szCs w:val="24"/>
    </w:rPr>
  </w:style>
  <w:style w:type="paragraph" w:styleId="Header">
    <w:name w:val="header"/>
    <w:basedOn w:val="Normal"/>
    <w:link w:val="HeaderChar"/>
    <w:uiPriority w:val="99"/>
    <w:unhideWhenUsed/>
    <w:rsid w:val="006A1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FBA"/>
  </w:style>
  <w:style w:type="paragraph" w:styleId="Footer">
    <w:name w:val="footer"/>
    <w:basedOn w:val="Normal"/>
    <w:link w:val="FooterChar"/>
    <w:uiPriority w:val="99"/>
    <w:unhideWhenUsed/>
    <w:rsid w:val="006A1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FBA"/>
  </w:style>
  <w:style w:type="character" w:styleId="PageNumber">
    <w:name w:val="page number"/>
    <w:basedOn w:val="DefaultParagraphFont"/>
    <w:uiPriority w:val="99"/>
    <w:semiHidden/>
    <w:unhideWhenUsed/>
    <w:rsid w:val="006A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thsandscience.p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002FF-D3A6-4743-BAAA-805772B4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TotalTime>
  <Pages>10</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Office User</cp:lastModifiedBy>
  <cp:revision>25</cp:revision>
  <cp:lastPrinted>2020-12-17T04:32:00Z</cp:lastPrinted>
  <dcterms:created xsi:type="dcterms:W3CDTF">2020-12-14T10:45:00Z</dcterms:created>
  <dcterms:modified xsi:type="dcterms:W3CDTF">2021-01-04T07:42:00Z</dcterms:modified>
</cp:coreProperties>
</file>